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D4F" w:rsidRPr="0067126C" w:rsidRDefault="00C33D4F" w:rsidP="00986456">
      <w:pPr>
        <w:tabs>
          <w:tab w:val="left" w:pos="7020"/>
        </w:tabs>
        <w:jc w:val="center"/>
        <w:outlineLvl w:val="0"/>
        <w:rPr>
          <w:rFonts w:ascii="Times New Roman" w:hAnsi="Times New Roman"/>
          <w:b/>
          <w:sz w:val="40"/>
          <w:szCs w:val="40"/>
          <w:lang w:val="uk-UA"/>
        </w:rPr>
      </w:pPr>
      <w:r w:rsidRPr="0067126C">
        <w:rPr>
          <w:rFonts w:ascii="Times New Roman" w:hAnsi="Times New Roman"/>
          <w:b/>
          <w:sz w:val="40"/>
          <w:szCs w:val="40"/>
          <w:lang w:val="uk-UA"/>
        </w:rPr>
        <w:t>ДЗЕРЖИНСЬКИЙ МІСЬКИЙ ВІДДІЛ ОСВІТИ</w:t>
      </w:r>
    </w:p>
    <w:p w:rsidR="00C33D4F" w:rsidRPr="00050D68" w:rsidRDefault="00C33D4F" w:rsidP="00050D68">
      <w:pPr>
        <w:tabs>
          <w:tab w:val="left" w:pos="7020"/>
        </w:tabs>
        <w:jc w:val="center"/>
        <w:outlineLvl w:val="0"/>
        <w:rPr>
          <w:rFonts w:ascii="Times New Roman" w:hAnsi="Times New Roman"/>
          <w:b/>
          <w:sz w:val="32"/>
          <w:szCs w:val="32"/>
          <w:lang w:val="uk-UA"/>
        </w:rPr>
      </w:pPr>
      <w:r w:rsidRPr="00986456">
        <w:rPr>
          <w:rFonts w:ascii="Times New Roman" w:hAnsi="Times New Roman"/>
          <w:b/>
          <w:sz w:val="32"/>
          <w:szCs w:val="32"/>
          <w:lang w:val="uk-UA"/>
        </w:rPr>
        <w:t>ЗАГАЛЬНООСВІТНЯ ШКОЛА І-ІІІ СТУПЕНІВ №13</w:t>
      </w:r>
    </w:p>
    <w:p w:rsidR="00C33D4F" w:rsidRPr="00986456" w:rsidRDefault="00C33D4F" w:rsidP="00986456">
      <w:pPr>
        <w:spacing w:after="120"/>
        <w:jc w:val="center"/>
        <w:outlineLvl w:val="0"/>
        <w:rPr>
          <w:rFonts w:ascii="Times New Roman" w:hAnsi="Times New Roman"/>
          <w:b/>
          <w:sz w:val="48"/>
          <w:szCs w:val="48"/>
          <w:lang w:val="uk-UA"/>
        </w:rPr>
      </w:pPr>
      <w:r w:rsidRPr="00986456">
        <w:rPr>
          <w:rFonts w:ascii="Times New Roman" w:hAnsi="Times New Roman"/>
          <w:b/>
          <w:sz w:val="48"/>
          <w:szCs w:val="48"/>
          <w:lang w:val="uk-UA"/>
        </w:rPr>
        <w:t xml:space="preserve">Анотований каталог </w:t>
      </w:r>
    </w:p>
    <w:p w:rsidR="00C33D4F" w:rsidRPr="00986456" w:rsidRDefault="00C33D4F" w:rsidP="00986456">
      <w:pPr>
        <w:spacing w:after="120"/>
        <w:jc w:val="center"/>
        <w:outlineLvl w:val="0"/>
        <w:rPr>
          <w:rFonts w:ascii="Times New Roman" w:hAnsi="Times New Roman"/>
          <w:b/>
          <w:i/>
          <w:sz w:val="40"/>
          <w:szCs w:val="40"/>
          <w:lang w:val="uk-UA"/>
        </w:rPr>
      </w:pPr>
      <w:r w:rsidRPr="00986456">
        <w:rPr>
          <w:rFonts w:ascii="Times New Roman" w:hAnsi="Times New Roman"/>
          <w:b/>
          <w:i/>
          <w:sz w:val="40"/>
          <w:szCs w:val="40"/>
          <w:lang w:val="uk-UA"/>
        </w:rPr>
        <w:t xml:space="preserve">перспективного педагогічного досвіду працівників </w:t>
      </w:r>
    </w:p>
    <w:p w:rsidR="00C33D4F" w:rsidRPr="00527FD2" w:rsidRDefault="00127C75" w:rsidP="00986456">
      <w:pPr>
        <w:jc w:val="center"/>
        <w:outlineLvl w:val="0"/>
        <w:rPr>
          <w:b/>
          <w:sz w:val="48"/>
          <w:szCs w:val="48"/>
          <w:lang w:val="uk-UA"/>
        </w:rPr>
      </w:pPr>
      <w:r w:rsidRPr="00127C75">
        <w:rPr>
          <w:b/>
          <w:sz w:val="48"/>
          <w:szCs w:val="4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pt;height:4in">
            <v:imagedata r:id="rId7" o:title=""/>
          </v:shape>
        </w:pict>
      </w:r>
    </w:p>
    <w:p w:rsidR="00C33D4F" w:rsidRPr="00527FD2" w:rsidRDefault="00C33D4F" w:rsidP="00986456">
      <w:pPr>
        <w:jc w:val="center"/>
        <w:outlineLvl w:val="0"/>
        <w:rPr>
          <w:b/>
          <w:i/>
          <w:sz w:val="40"/>
          <w:szCs w:val="40"/>
          <w:lang w:val="uk-UA"/>
        </w:rPr>
      </w:pPr>
    </w:p>
    <w:p w:rsidR="00C33D4F" w:rsidRPr="00B14FFC" w:rsidRDefault="00C33D4F" w:rsidP="00986456">
      <w:pPr>
        <w:jc w:val="center"/>
        <w:outlineLvl w:val="0"/>
        <w:rPr>
          <w:rFonts w:ascii="Times New Roman" w:hAnsi="Times New Roman"/>
          <w:b/>
          <w:i/>
          <w:sz w:val="40"/>
          <w:szCs w:val="40"/>
          <w:lang w:val="uk-UA"/>
        </w:rPr>
      </w:pPr>
      <w:r w:rsidRPr="00527FD2">
        <w:rPr>
          <w:b/>
          <w:i/>
          <w:sz w:val="40"/>
          <w:szCs w:val="40"/>
          <w:lang w:val="uk-UA"/>
        </w:rPr>
        <w:t xml:space="preserve"> </w:t>
      </w:r>
      <w:r w:rsidRPr="00B14FFC">
        <w:rPr>
          <w:rFonts w:ascii="Times New Roman" w:hAnsi="Times New Roman"/>
          <w:b/>
          <w:i/>
          <w:sz w:val="40"/>
          <w:szCs w:val="40"/>
          <w:lang w:val="uk-UA"/>
        </w:rPr>
        <w:t>2013 р.</w:t>
      </w:r>
    </w:p>
    <w:p w:rsidR="00C33D4F" w:rsidRPr="00986456" w:rsidRDefault="00C33D4F" w:rsidP="00B14FFC">
      <w:pPr>
        <w:tabs>
          <w:tab w:val="left" w:pos="7020"/>
        </w:tabs>
        <w:spacing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b/>
          <w:sz w:val="32"/>
          <w:szCs w:val="32"/>
          <w:lang w:val="uk-UA"/>
        </w:rPr>
        <w:br w:type="page"/>
      </w:r>
      <w:r w:rsidRPr="00986456">
        <w:rPr>
          <w:rFonts w:ascii="Times New Roman" w:hAnsi="Times New Roman"/>
          <w:b/>
          <w:i/>
          <w:sz w:val="28"/>
          <w:szCs w:val="28"/>
          <w:lang w:val="uk-UA"/>
        </w:rPr>
        <w:lastRenderedPageBreak/>
        <w:t xml:space="preserve"> </w:t>
      </w:r>
      <w:r w:rsidRPr="00986456">
        <w:rPr>
          <w:rFonts w:ascii="Times New Roman" w:hAnsi="Times New Roman"/>
          <w:b/>
          <w:sz w:val="28"/>
          <w:szCs w:val="28"/>
          <w:lang w:val="uk-UA"/>
        </w:rPr>
        <w:t>Анотований каталог перспективного педагогічного досвіду педагогічних працівників</w:t>
      </w:r>
    </w:p>
    <w:p w:rsidR="00C33D4F" w:rsidRPr="00986456" w:rsidRDefault="00C33D4F" w:rsidP="00B14FFC">
      <w:pPr>
        <w:tabs>
          <w:tab w:val="left" w:pos="7020"/>
        </w:tabs>
        <w:spacing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986456">
        <w:rPr>
          <w:rFonts w:ascii="Times New Roman" w:hAnsi="Times New Roman"/>
          <w:b/>
          <w:sz w:val="28"/>
          <w:szCs w:val="28"/>
          <w:lang w:val="uk-UA"/>
        </w:rPr>
        <w:t xml:space="preserve">Загальноосвітньої школи І-ІІІ ступенів №13 Дзержинської міської ради  </w:t>
      </w:r>
    </w:p>
    <w:p w:rsidR="00C33D4F" w:rsidRDefault="00C33D4F" w:rsidP="00A05C11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986456">
        <w:rPr>
          <w:rFonts w:ascii="Times New Roman" w:hAnsi="Times New Roman"/>
          <w:sz w:val="28"/>
          <w:szCs w:val="28"/>
          <w:lang w:val="uk-UA"/>
        </w:rPr>
        <w:t>Майстерність педагогіч</w:t>
      </w:r>
      <w:r>
        <w:rPr>
          <w:rFonts w:ascii="Times New Roman" w:hAnsi="Times New Roman"/>
          <w:sz w:val="28"/>
          <w:szCs w:val="28"/>
          <w:lang w:val="uk-UA"/>
        </w:rPr>
        <w:t>ного працівника школи</w:t>
      </w:r>
      <w:r w:rsidRPr="00986456">
        <w:rPr>
          <w:rFonts w:ascii="Times New Roman" w:hAnsi="Times New Roman"/>
          <w:sz w:val="28"/>
          <w:szCs w:val="28"/>
          <w:lang w:val="uk-UA"/>
        </w:rPr>
        <w:t xml:space="preserve"> створюється не на порожньому місці, а спирається на науку та практичний досвід багатьох поколінь. Вивчення та узагальнення передового педагогічного досвіду є пошуком найбільш ефективної та раціонально організованої педагогічної системи, яка здатна вирішувати конкретні завдання за певних умов.</w:t>
      </w:r>
    </w:p>
    <w:p w:rsidR="00C33D4F" w:rsidRPr="00986456" w:rsidRDefault="00C33D4F" w:rsidP="00A05C11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 більшості педпрацівників</w:t>
      </w:r>
      <w:r w:rsidRPr="00986456">
        <w:rPr>
          <w:rFonts w:ascii="Times New Roman" w:hAnsi="Times New Roman"/>
          <w:sz w:val="28"/>
          <w:szCs w:val="28"/>
          <w:lang w:val="uk-UA"/>
        </w:rPr>
        <w:t xml:space="preserve"> напрацьований цінний досвід з різних напрямків організації навчально-виховного процесу.</w:t>
      </w:r>
    </w:p>
    <w:p w:rsidR="00C33D4F" w:rsidRPr="00986456" w:rsidRDefault="00C33D4F" w:rsidP="00A05C11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8645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Каталог включає:  тему (назву ППД),  інформацію про автора </w:t>
      </w:r>
      <w:r w:rsidRPr="00986456">
        <w:rPr>
          <w:rFonts w:ascii="Times New Roman" w:hAnsi="Times New Roman"/>
          <w:sz w:val="28"/>
          <w:szCs w:val="28"/>
          <w:lang w:val="uk-UA"/>
        </w:rPr>
        <w:t xml:space="preserve"> та короткий опис ППД.</w:t>
      </w:r>
    </w:p>
    <w:p w:rsidR="00C33D4F" w:rsidRDefault="00C33D4F" w:rsidP="00A05C11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Каталог  згруповано за</w:t>
      </w:r>
      <w:r w:rsidRPr="00986456"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1. Освітніми галузями.  2. Напрямками.</w:t>
      </w:r>
    </w:p>
    <w:p w:rsidR="00C33D4F" w:rsidRPr="00B14FFC" w:rsidRDefault="00C33D4F" w:rsidP="00B14FFC">
      <w:pPr>
        <w:spacing w:after="0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</w:t>
      </w:r>
      <w:r w:rsidRPr="00A05C11">
        <w:rPr>
          <w:rFonts w:ascii="Times New Roman" w:hAnsi="Times New Roman"/>
          <w:b/>
          <w:sz w:val="28"/>
          <w:szCs w:val="28"/>
          <w:lang w:val="uk-UA"/>
        </w:rPr>
        <w:t>1. Освітні галузі: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                                     </w:t>
      </w:r>
      <w:r w:rsidRPr="00B14FFC">
        <w:rPr>
          <w:rFonts w:ascii="Times New Roman" w:hAnsi="Times New Roman"/>
          <w:b/>
          <w:sz w:val="28"/>
          <w:szCs w:val="28"/>
          <w:lang w:val="uk-UA"/>
        </w:rPr>
        <w:t>2. Напрямки</w:t>
      </w:r>
      <w:r>
        <w:rPr>
          <w:rFonts w:ascii="Times New Roman" w:hAnsi="Times New Roman"/>
          <w:b/>
          <w:sz w:val="28"/>
          <w:szCs w:val="28"/>
          <w:lang w:val="uk-UA"/>
        </w:rPr>
        <w:t>:</w:t>
      </w:r>
    </w:p>
    <w:p w:rsidR="00C33D4F" w:rsidRPr="00A05C11" w:rsidRDefault="00C33D4F" w:rsidP="00A05C11">
      <w:pPr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</w:t>
      </w:r>
    </w:p>
    <w:p w:rsidR="00C33D4F" w:rsidRDefault="00C33D4F" w:rsidP="00B14FF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1.1.  Мови і літератури.                                                                          2.1. Початкова освіта.</w:t>
      </w:r>
    </w:p>
    <w:p w:rsidR="00C33D4F" w:rsidRDefault="00C33D4F" w:rsidP="00B14FF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1.2. Суспільствознавство.                                                                      2.2. Виховна робота.</w:t>
      </w:r>
    </w:p>
    <w:p w:rsidR="00C33D4F" w:rsidRDefault="00C33D4F" w:rsidP="00B14FF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1.3. Мистецтво.                                                                                       2.3. Управлінська діяльність.</w:t>
      </w:r>
    </w:p>
    <w:p w:rsidR="00C33D4F" w:rsidRDefault="00C33D4F" w:rsidP="00B14FF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1.4. Математика.</w:t>
      </w:r>
    </w:p>
    <w:p w:rsidR="00C33D4F" w:rsidRDefault="00C33D4F" w:rsidP="00B14FF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1.5. Природознавство.</w:t>
      </w:r>
    </w:p>
    <w:p w:rsidR="00C33D4F" w:rsidRDefault="00C33D4F" w:rsidP="00B14FF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1.6. Технології.</w:t>
      </w:r>
    </w:p>
    <w:p w:rsidR="00C33D4F" w:rsidRPr="00986456" w:rsidRDefault="00C33D4F" w:rsidP="00B14FF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1.7. Здоров’я і фізична культура.</w:t>
      </w:r>
    </w:p>
    <w:p w:rsidR="00C33D4F" w:rsidRPr="0028061E" w:rsidRDefault="00C33D4F" w:rsidP="00B14FFC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8061E">
        <w:rPr>
          <w:rFonts w:ascii="Times New Roman" w:hAnsi="Times New Roman"/>
          <w:sz w:val="28"/>
          <w:szCs w:val="28"/>
          <w:lang w:val="uk-UA"/>
        </w:rPr>
        <w:t xml:space="preserve">                </w:t>
      </w:r>
      <w:r w:rsidRPr="0028061E">
        <w:rPr>
          <w:rFonts w:ascii="Times New Roman" w:hAnsi="Times New Roman"/>
          <w:b/>
          <w:sz w:val="28"/>
          <w:szCs w:val="28"/>
          <w:lang w:val="uk-UA"/>
        </w:rPr>
        <w:t>Розглянуто на засіданні педагогічної ради школи</w:t>
      </w:r>
      <w:r w:rsidR="0028061E">
        <w:rPr>
          <w:rFonts w:ascii="Times New Roman" w:hAnsi="Times New Roman"/>
          <w:b/>
          <w:sz w:val="28"/>
          <w:szCs w:val="28"/>
          <w:lang w:val="uk-UA"/>
        </w:rPr>
        <w:t>.</w:t>
      </w:r>
      <w:r w:rsidRPr="0028061E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C33D4F" w:rsidRPr="0028061E" w:rsidRDefault="0028061E" w:rsidP="00B14FFC">
      <w:pPr>
        <w:ind w:left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8061E">
        <w:rPr>
          <w:rFonts w:ascii="Times New Roman" w:hAnsi="Times New Roman"/>
          <w:b/>
          <w:sz w:val="28"/>
          <w:szCs w:val="28"/>
          <w:lang w:val="uk-UA"/>
        </w:rPr>
        <w:t xml:space="preserve">        Протокол №5</w:t>
      </w:r>
      <w:r w:rsidR="00C33D4F" w:rsidRPr="0028061E">
        <w:rPr>
          <w:rFonts w:ascii="Times New Roman" w:hAnsi="Times New Roman"/>
          <w:b/>
          <w:sz w:val="28"/>
          <w:szCs w:val="28"/>
          <w:lang w:val="uk-UA"/>
        </w:rPr>
        <w:t xml:space="preserve"> від </w:t>
      </w:r>
      <w:r w:rsidRPr="0028061E">
        <w:rPr>
          <w:rFonts w:ascii="Times New Roman" w:hAnsi="Times New Roman"/>
          <w:b/>
          <w:sz w:val="28"/>
          <w:szCs w:val="28"/>
          <w:lang w:val="uk-UA"/>
        </w:rPr>
        <w:t>04</w:t>
      </w:r>
      <w:r w:rsidR="00C33D4F" w:rsidRPr="0028061E">
        <w:rPr>
          <w:rFonts w:ascii="Times New Roman" w:hAnsi="Times New Roman"/>
          <w:b/>
          <w:sz w:val="28"/>
          <w:szCs w:val="28"/>
          <w:lang w:val="uk-UA"/>
        </w:rPr>
        <w:t>.0</w:t>
      </w:r>
      <w:r w:rsidRPr="0028061E">
        <w:rPr>
          <w:rFonts w:ascii="Times New Roman" w:hAnsi="Times New Roman"/>
          <w:b/>
          <w:sz w:val="28"/>
          <w:szCs w:val="28"/>
          <w:lang w:val="uk-UA"/>
        </w:rPr>
        <w:t>2</w:t>
      </w:r>
      <w:r w:rsidR="00C33D4F" w:rsidRPr="0028061E">
        <w:rPr>
          <w:rFonts w:ascii="Times New Roman" w:hAnsi="Times New Roman"/>
          <w:b/>
          <w:sz w:val="28"/>
          <w:szCs w:val="28"/>
          <w:lang w:val="uk-UA"/>
        </w:rPr>
        <w:t>.201</w:t>
      </w:r>
      <w:r w:rsidRPr="0028061E">
        <w:rPr>
          <w:rFonts w:ascii="Times New Roman" w:hAnsi="Times New Roman"/>
          <w:b/>
          <w:sz w:val="28"/>
          <w:szCs w:val="28"/>
          <w:lang w:val="uk-UA"/>
        </w:rPr>
        <w:t>3</w:t>
      </w:r>
      <w:r w:rsidR="00C33D4F" w:rsidRPr="0028061E">
        <w:rPr>
          <w:rFonts w:ascii="Times New Roman" w:hAnsi="Times New Roman"/>
          <w:b/>
          <w:sz w:val="28"/>
          <w:szCs w:val="28"/>
          <w:lang w:val="uk-UA"/>
        </w:rPr>
        <w:t xml:space="preserve"> р.</w:t>
      </w:r>
    </w:p>
    <w:p w:rsidR="00C33D4F" w:rsidRPr="003746FC" w:rsidRDefault="00C33D4F" w:rsidP="00986456">
      <w:pPr>
        <w:ind w:left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8"/>
        <w:gridCol w:w="4140"/>
        <w:gridCol w:w="3601"/>
        <w:gridCol w:w="6480"/>
      </w:tblGrid>
      <w:tr w:rsidR="00C33D4F" w:rsidRPr="0044294C" w:rsidTr="0017189A">
        <w:trPr>
          <w:trHeight w:val="1048"/>
        </w:trPr>
        <w:tc>
          <w:tcPr>
            <w:tcW w:w="518" w:type="dxa"/>
            <w:vAlign w:val="center"/>
          </w:tcPr>
          <w:p w:rsidR="00C33D4F" w:rsidRPr="0044294C" w:rsidRDefault="00C33D4F" w:rsidP="00D375D0">
            <w:pPr>
              <w:rPr>
                <w:b/>
                <w:lang w:val="uk-UA"/>
              </w:rPr>
            </w:pPr>
          </w:p>
        </w:tc>
        <w:tc>
          <w:tcPr>
            <w:tcW w:w="4140" w:type="dxa"/>
            <w:vAlign w:val="center"/>
          </w:tcPr>
          <w:p w:rsidR="00C33D4F" w:rsidRPr="0044294C" w:rsidRDefault="00C33D4F" w:rsidP="0017189A">
            <w:pPr>
              <w:jc w:val="center"/>
              <w:rPr>
                <w:b/>
                <w:lang w:val="uk-UA"/>
              </w:rPr>
            </w:pPr>
            <w:r w:rsidRPr="0044294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Дані про автора</w:t>
            </w:r>
          </w:p>
        </w:tc>
        <w:tc>
          <w:tcPr>
            <w:tcW w:w="3601" w:type="dxa"/>
            <w:vAlign w:val="center"/>
          </w:tcPr>
          <w:p w:rsidR="00C33D4F" w:rsidRPr="0044294C" w:rsidRDefault="00C33D4F" w:rsidP="0095753D">
            <w:pPr>
              <w:jc w:val="center"/>
              <w:rPr>
                <w:b/>
                <w:lang w:val="uk-UA"/>
              </w:rPr>
            </w:pPr>
            <w:r w:rsidRPr="0044294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Тема (назва) перспективного педагогічного досвіду</w:t>
            </w:r>
          </w:p>
        </w:tc>
        <w:tc>
          <w:tcPr>
            <w:tcW w:w="6480" w:type="dxa"/>
            <w:vAlign w:val="center"/>
          </w:tcPr>
          <w:p w:rsidR="00C33D4F" w:rsidRPr="0044294C" w:rsidRDefault="00C33D4F" w:rsidP="0017189A">
            <w:pPr>
              <w:jc w:val="center"/>
              <w:rPr>
                <w:lang w:val="uk-UA"/>
              </w:rPr>
            </w:pPr>
            <w:r w:rsidRPr="0044294C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Короткий опис перспективного педагогічного досвіду</w:t>
            </w:r>
          </w:p>
        </w:tc>
      </w:tr>
      <w:tr w:rsidR="00C33D4F" w:rsidRPr="0044294C" w:rsidTr="0017189A">
        <w:tc>
          <w:tcPr>
            <w:tcW w:w="14739" w:type="dxa"/>
            <w:gridSpan w:val="4"/>
          </w:tcPr>
          <w:p w:rsidR="00C33D4F" w:rsidRPr="0044294C" w:rsidRDefault="00C33D4F" w:rsidP="0017189A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44294C">
              <w:rPr>
                <w:b/>
                <w:sz w:val="28"/>
                <w:szCs w:val="28"/>
                <w:lang w:val="uk-UA"/>
              </w:rPr>
              <w:t>1.1. Мова і літератури</w:t>
            </w:r>
          </w:p>
        </w:tc>
      </w:tr>
      <w:tr w:rsidR="00C33D4F" w:rsidRPr="0044294C" w:rsidTr="0017189A">
        <w:tc>
          <w:tcPr>
            <w:tcW w:w="518" w:type="dxa"/>
          </w:tcPr>
          <w:p w:rsidR="00C33D4F" w:rsidRPr="0044294C" w:rsidRDefault="00C33D4F" w:rsidP="0017189A">
            <w:pPr>
              <w:jc w:val="center"/>
              <w:rPr>
                <w:lang w:val="uk-UA"/>
              </w:rPr>
            </w:pPr>
          </w:p>
        </w:tc>
        <w:tc>
          <w:tcPr>
            <w:tcW w:w="4140" w:type="dxa"/>
          </w:tcPr>
          <w:p w:rsidR="00C33D4F" w:rsidRPr="007A0FE3" w:rsidRDefault="00C33D4F" w:rsidP="002312C8">
            <w:pPr>
              <w:jc w:val="both"/>
              <w:rPr>
                <w:rFonts w:ascii="Times New Roman" w:hAnsi="Times New Roman"/>
                <w:b/>
                <w:u w:val="single"/>
                <w:lang w:val="uk-UA"/>
              </w:rPr>
            </w:pPr>
            <w:proofErr w:type="spellStart"/>
            <w:r w:rsidRPr="007A0FE3">
              <w:rPr>
                <w:rFonts w:ascii="Times New Roman" w:hAnsi="Times New Roman"/>
                <w:b/>
                <w:u w:val="single"/>
                <w:lang w:val="uk-UA"/>
              </w:rPr>
              <w:t>Чернієнко</w:t>
            </w:r>
            <w:proofErr w:type="spellEnd"/>
            <w:r w:rsidRPr="007A0FE3">
              <w:rPr>
                <w:rFonts w:ascii="Times New Roman" w:hAnsi="Times New Roman"/>
                <w:b/>
                <w:u w:val="single"/>
                <w:lang w:val="uk-UA"/>
              </w:rPr>
              <w:t xml:space="preserve"> Ніна Василівна,</w:t>
            </w:r>
          </w:p>
          <w:p w:rsidR="00C33D4F" w:rsidRPr="0044294C" w:rsidRDefault="00C33D4F" w:rsidP="002312C8">
            <w:pPr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lang w:val="uk-UA"/>
              </w:rPr>
              <w:t>вчитель російської мови та літератури,</w:t>
            </w:r>
          </w:p>
          <w:p w:rsidR="00C33D4F" w:rsidRPr="0044294C" w:rsidRDefault="00C33D4F" w:rsidP="002312C8">
            <w:pPr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lang w:val="uk-UA"/>
              </w:rPr>
              <w:t>І к.,</w:t>
            </w:r>
          </w:p>
          <w:p w:rsidR="00C33D4F" w:rsidRPr="0044294C" w:rsidRDefault="00C33D4F" w:rsidP="002312C8">
            <w:pPr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lang w:val="uk-UA"/>
              </w:rPr>
              <w:t>Старший учитель,</w:t>
            </w:r>
          </w:p>
          <w:p w:rsidR="00C33D4F" w:rsidRPr="0044294C" w:rsidRDefault="00C33D4F" w:rsidP="002312C8">
            <w:pPr>
              <w:jc w:val="both"/>
              <w:rPr>
                <w:rFonts w:ascii="Times New Roman" w:hAnsi="Times New Roman"/>
                <w:lang w:val="uk-UA"/>
              </w:rPr>
            </w:pPr>
            <w:proofErr w:type="spellStart"/>
            <w:r w:rsidRPr="0044294C">
              <w:rPr>
                <w:rFonts w:ascii="Times New Roman" w:hAnsi="Times New Roman"/>
                <w:lang w:val="uk-UA"/>
              </w:rPr>
              <w:t>Педстаж</w:t>
            </w:r>
            <w:proofErr w:type="spellEnd"/>
            <w:r w:rsidRPr="0044294C">
              <w:rPr>
                <w:rFonts w:ascii="Times New Roman" w:hAnsi="Times New Roman"/>
                <w:lang w:val="uk-UA"/>
              </w:rPr>
              <w:t xml:space="preserve"> – 32 р.</w:t>
            </w:r>
          </w:p>
          <w:p w:rsidR="00C33D4F" w:rsidRPr="0044294C" w:rsidRDefault="00127C75" w:rsidP="002312C8">
            <w:pPr>
              <w:jc w:val="both"/>
              <w:rPr>
                <w:rFonts w:ascii="Times New Roman" w:hAnsi="Times New Roman"/>
                <w:lang w:val="uk-UA"/>
              </w:rPr>
            </w:pPr>
            <w:r w:rsidRPr="00127C75">
              <w:rPr>
                <w:rFonts w:ascii="Times New Roman" w:hAnsi="Times New Roman"/>
                <w:noProof/>
              </w:rPr>
              <w:pict>
                <v:shape id="Рисунок 14" o:spid="_x0000_i1026" type="#_x0000_t75" style="width:73pt;height:108pt;visibility:visible">
                  <v:imagedata r:id="rId8" o:title=""/>
                </v:shape>
              </w:pict>
            </w:r>
          </w:p>
        </w:tc>
        <w:tc>
          <w:tcPr>
            <w:tcW w:w="3601" w:type="dxa"/>
          </w:tcPr>
          <w:p w:rsidR="00C33D4F" w:rsidRPr="004273A7" w:rsidRDefault="00C33D4F" w:rsidP="00580C56">
            <w:pPr>
              <w:jc w:val="both"/>
              <w:rPr>
                <w:rFonts w:ascii="Times New Roman" w:hAnsi="Times New Roman"/>
                <w:b/>
                <w:lang w:val="uk-UA"/>
              </w:rPr>
            </w:pPr>
            <w:r w:rsidRPr="004273A7">
              <w:rPr>
                <w:rFonts w:ascii="Times New Roman" w:hAnsi="Times New Roman"/>
                <w:b/>
                <w:lang w:val="uk-UA"/>
              </w:rPr>
              <w:t>Використання творчих завдань для розвитку самоосвітньої компетентності учнів</w:t>
            </w:r>
            <w:r>
              <w:rPr>
                <w:rFonts w:ascii="Times New Roman" w:hAnsi="Times New Roman"/>
                <w:b/>
                <w:lang w:val="uk-UA"/>
              </w:rPr>
              <w:t>.</w:t>
            </w:r>
          </w:p>
        </w:tc>
        <w:tc>
          <w:tcPr>
            <w:tcW w:w="6480" w:type="dxa"/>
          </w:tcPr>
          <w:p w:rsidR="00C33D4F" w:rsidRPr="0044294C" w:rsidRDefault="00C33D4F" w:rsidP="0017189A">
            <w:pPr>
              <w:ind w:firstLine="284"/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u w:val="single"/>
                <w:lang w:val="uk-UA"/>
              </w:rPr>
              <w:t>Суть педагогічного досвіду</w:t>
            </w:r>
            <w:r w:rsidRPr="0044294C">
              <w:rPr>
                <w:rFonts w:ascii="Times New Roman" w:hAnsi="Times New Roman"/>
                <w:lang w:val="uk-UA"/>
              </w:rPr>
              <w:t xml:space="preserve"> полягає в забезпеченні єдності змісту і художньої форми уроків російської мови та  літератури через використання творчих завдань,  прийомів навчання через творче відображення дійсності для розвитку самоосвітньої компетентності учнів.</w:t>
            </w:r>
          </w:p>
          <w:p w:rsidR="00C33D4F" w:rsidRPr="0044294C" w:rsidRDefault="00C33D4F" w:rsidP="002A4C10">
            <w:pPr>
              <w:shd w:val="clear" w:color="auto" w:fill="FFFFFF"/>
              <w:tabs>
                <w:tab w:val="left" w:pos="22"/>
              </w:tabs>
              <w:spacing w:line="274" w:lineRule="exact"/>
              <w:ind w:left="5" w:firstLine="284"/>
              <w:jc w:val="both"/>
              <w:rPr>
                <w:rFonts w:ascii="Times New Roman" w:hAnsi="Times New Roman"/>
                <w:spacing w:val="-1"/>
                <w:lang w:val="uk-UA"/>
              </w:rPr>
            </w:pPr>
            <w:r w:rsidRPr="0044294C">
              <w:rPr>
                <w:rFonts w:ascii="Times New Roman" w:hAnsi="Times New Roman"/>
                <w:u w:val="single"/>
                <w:lang w:val="uk-UA"/>
              </w:rPr>
              <w:t xml:space="preserve">Перспективність досвіду – </w:t>
            </w:r>
            <w:r w:rsidRPr="0044294C">
              <w:rPr>
                <w:rFonts w:ascii="Times New Roman" w:hAnsi="Times New Roman"/>
                <w:lang w:val="uk-UA"/>
              </w:rPr>
              <w:t xml:space="preserve"> </w:t>
            </w:r>
            <w:r w:rsidRPr="0044294C">
              <w:rPr>
                <w:rFonts w:ascii="Times New Roman" w:hAnsi="Times New Roman"/>
                <w:spacing w:val="-1"/>
                <w:lang w:val="uk-UA"/>
              </w:rPr>
              <w:t>у створенні умов для невимушеного спілкування учнів і вчителя, які дають змогу кожному учневі проявити самостійність, ініціативу, незалежно від його готовності до уроку.</w:t>
            </w:r>
          </w:p>
          <w:p w:rsidR="00C33D4F" w:rsidRPr="0044294C" w:rsidRDefault="00C33D4F" w:rsidP="002A4C10">
            <w:pPr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u w:val="single"/>
                <w:lang w:val="uk-UA"/>
              </w:rPr>
              <w:t xml:space="preserve">    Результативність досвіду.</w:t>
            </w:r>
            <w:r w:rsidRPr="0044294C">
              <w:rPr>
                <w:rFonts w:ascii="Times New Roman" w:hAnsi="Times New Roman"/>
                <w:lang w:val="uk-UA"/>
              </w:rPr>
              <w:t xml:space="preserve"> Постійний інтерес до  уроків російської мови та літератури, розвиток спостережливості, артистичності, формування активної життєвої позиції, позитивних рис характеру, уміння самостійно добувати знання і використовувати їх на практиці. </w:t>
            </w:r>
          </w:p>
          <w:p w:rsidR="00C33D4F" w:rsidRPr="0044294C" w:rsidRDefault="00C33D4F" w:rsidP="0017189A">
            <w:pPr>
              <w:ind w:firstLine="284"/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lang w:val="uk-UA"/>
              </w:rPr>
              <w:t>Досвід адресується вчителям російської мови та літератури.</w:t>
            </w:r>
          </w:p>
        </w:tc>
      </w:tr>
    </w:tbl>
    <w:p w:rsidR="00C33D4F" w:rsidRDefault="00C33D4F" w:rsidP="002A4C10">
      <w:pPr>
        <w:jc w:val="both"/>
        <w:rPr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743"/>
      </w:tblGrid>
      <w:tr w:rsidR="00C33D4F" w:rsidRPr="0044294C" w:rsidTr="002A4C10">
        <w:tc>
          <w:tcPr>
            <w:tcW w:w="14743" w:type="dxa"/>
          </w:tcPr>
          <w:p w:rsidR="00C33D4F" w:rsidRPr="0044294C" w:rsidRDefault="00C33D4F" w:rsidP="0017189A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44294C">
              <w:rPr>
                <w:b/>
                <w:sz w:val="28"/>
                <w:szCs w:val="28"/>
                <w:lang w:val="uk-UA"/>
              </w:rPr>
              <w:t>1.2. Суспільствознавство</w:t>
            </w:r>
          </w:p>
        </w:tc>
      </w:tr>
    </w:tbl>
    <w:p w:rsidR="00C33D4F" w:rsidRDefault="00C33D4F" w:rsidP="00986456">
      <w:pPr>
        <w:ind w:left="709"/>
        <w:jc w:val="both"/>
        <w:rPr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739"/>
      </w:tblGrid>
      <w:tr w:rsidR="00C33D4F" w:rsidRPr="0044294C" w:rsidTr="0017189A">
        <w:tc>
          <w:tcPr>
            <w:tcW w:w="14739" w:type="dxa"/>
          </w:tcPr>
          <w:p w:rsidR="00C33D4F" w:rsidRPr="0044294C" w:rsidRDefault="00C33D4F" w:rsidP="0017189A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44294C">
              <w:rPr>
                <w:b/>
                <w:sz w:val="28"/>
                <w:szCs w:val="28"/>
                <w:lang w:val="uk-UA"/>
              </w:rPr>
              <w:t xml:space="preserve">1.3. Мистецтво </w:t>
            </w:r>
          </w:p>
        </w:tc>
      </w:tr>
    </w:tbl>
    <w:p w:rsidR="00C33D4F" w:rsidRDefault="00C33D4F" w:rsidP="00986456">
      <w:pPr>
        <w:ind w:left="709"/>
        <w:jc w:val="both"/>
        <w:rPr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0"/>
        <w:gridCol w:w="3890"/>
        <w:gridCol w:w="79"/>
        <w:gridCol w:w="3522"/>
        <w:gridCol w:w="7002"/>
      </w:tblGrid>
      <w:tr w:rsidR="00C33D4F" w:rsidRPr="0044294C" w:rsidTr="00D375D0">
        <w:tc>
          <w:tcPr>
            <w:tcW w:w="14743" w:type="dxa"/>
            <w:gridSpan w:val="5"/>
          </w:tcPr>
          <w:p w:rsidR="00C33D4F" w:rsidRPr="0044294C" w:rsidRDefault="00C33D4F" w:rsidP="0017189A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44294C">
              <w:rPr>
                <w:b/>
                <w:sz w:val="28"/>
                <w:szCs w:val="28"/>
                <w:lang w:val="uk-UA"/>
              </w:rPr>
              <w:lastRenderedPageBreak/>
              <w:t xml:space="preserve">1.4. Математика </w:t>
            </w:r>
          </w:p>
        </w:tc>
      </w:tr>
      <w:tr w:rsidR="00C33D4F" w:rsidRPr="0044294C" w:rsidTr="00D375D0">
        <w:tc>
          <w:tcPr>
            <w:tcW w:w="4140" w:type="dxa"/>
            <w:gridSpan w:val="2"/>
          </w:tcPr>
          <w:p w:rsidR="00C33D4F" w:rsidRPr="0044294C" w:rsidRDefault="00C33D4F" w:rsidP="00BA1990">
            <w:pPr>
              <w:jc w:val="both"/>
              <w:rPr>
                <w:rFonts w:ascii="Times New Roman" w:hAnsi="Times New Roman"/>
                <w:lang w:val="uk-UA"/>
              </w:rPr>
            </w:pPr>
            <w:r w:rsidRPr="007A0FE3">
              <w:rPr>
                <w:rFonts w:ascii="Times New Roman" w:hAnsi="Times New Roman"/>
                <w:b/>
                <w:u w:val="single"/>
                <w:lang w:val="uk-UA"/>
              </w:rPr>
              <w:t xml:space="preserve">Рудник </w:t>
            </w:r>
            <w:proofErr w:type="spellStart"/>
            <w:r w:rsidRPr="007A0FE3">
              <w:rPr>
                <w:rFonts w:ascii="Times New Roman" w:hAnsi="Times New Roman"/>
                <w:b/>
                <w:u w:val="single"/>
                <w:lang w:val="uk-UA"/>
              </w:rPr>
              <w:t>Ріта</w:t>
            </w:r>
            <w:proofErr w:type="spellEnd"/>
            <w:r w:rsidRPr="007A0FE3">
              <w:rPr>
                <w:rFonts w:ascii="Times New Roman" w:hAnsi="Times New Roman"/>
                <w:b/>
                <w:u w:val="single"/>
                <w:lang w:val="uk-UA"/>
              </w:rPr>
              <w:t xml:space="preserve"> Олександрівна</w:t>
            </w:r>
            <w:r w:rsidRPr="0044294C">
              <w:rPr>
                <w:rFonts w:ascii="Times New Roman" w:hAnsi="Times New Roman"/>
                <w:lang w:val="uk-UA"/>
              </w:rPr>
              <w:t>,</w:t>
            </w:r>
          </w:p>
          <w:p w:rsidR="00C33D4F" w:rsidRPr="0044294C" w:rsidRDefault="00C33D4F" w:rsidP="00BA1990">
            <w:pPr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lang w:val="uk-UA"/>
              </w:rPr>
              <w:t>вчитель математики,</w:t>
            </w:r>
          </w:p>
          <w:p w:rsidR="00C33D4F" w:rsidRPr="0044294C" w:rsidRDefault="00C33D4F" w:rsidP="00BA1990">
            <w:pPr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lang w:val="uk-UA"/>
              </w:rPr>
              <w:t>вища  к.,</w:t>
            </w:r>
          </w:p>
          <w:p w:rsidR="00C33D4F" w:rsidRPr="0044294C" w:rsidRDefault="00C33D4F" w:rsidP="00BA1990">
            <w:pPr>
              <w:jc w:val="both"/>
              <w:rPr>
                <w:rFonts w:ascii="Times New Roman" w:hAnsi="Times New Roman"/>
                <w:lang w:val="uk-UA"/>
              </w:rPr>
            </w:pPr>
            <w:proofErr w:type="spellStart"/>
            <w:r w:rsidRPr="0044294C">
              <w:rPr>
                <w:rFonts w:ascii="Times New Roman" w:hAnsi="Times New Roman"/>
                <w:lang w:val="uk-UA"/>
              </w:rPr>
              <w:t>Педстаж</w:t>
            </w:r>
            <w:proofErr w:type="spellEnd"/>
            <w:r w:rsidRPr="0044294C">
              <w:rPr>
                <w:rFonts w:ascii="Times New Roman" w:hAnsi="Times New Roman"/>
                <w:lang w:val="uk-UA"/>
              </w:rPr>
              <w:t xml:space="preserve"> – 31 р.</w:t>
            </w:r>
          </w:p>
          <w:p w:rsidR="00C33D4F" w:rsidRPr="0044294C" w:rsidRDefault="00127C75" w:rsidP="00BA1990">
            <w:pPr>
              <w:jc w:val="both"/>
              <w:rPr>
                <w:rFonts w:ascii="Times New Roman" w:hAnsi="Times New Roman"/>
                <w:lang w:val="uk-UA"/>
              </w:rPr>
            </w:pPr>
            <w:r w:rsidRPr="00127C75">
              <w:rPr>
                <w:rFonts w:ascii="Times New Roman" w:hAnsi="Times New Roman"/>
                <w:noProof/>
              </w:rPr>
              <w:pict>
                <v:shape id="Рисунок 29" o:spid="_x0000_i1027" type="#_x0000_t75" style="width:108pt;height:150pt;visibility:visible">
                  <v:imagedata r:id="rId9" o:title=""/>
                </v:shape>
              </w:pict>
            </w:r>
          </w:p>
        </w:tc>
        <w:tc>
          <w:tcPr>
            <w:tcW w:w="3601" w:type="dxa"/>
            <w:gridSpan w:val="2"/>
          </w:tcPr>
          <w:p w:rsidR="00C33D4F" w:rsidRPr="004273A7" w:rsidRDefault="00C33D4F" w:rsidP="0017189A">
            <w:pPr>
              <w:jc w:val="both"/>
              <w:rPr>
                <w:rFonts w:ascii="Times New Roman" w:hAnsi="Times New Roman"/>
                <w:b/>
                <w:lang w:val="uk-UA"/>
              </w:rPr>
            </w:pPr>
            <w:r w:rsidRPr="004273A7">
              <w:rPr>
                <w:rFonts w:ascii="Times New Roman" w:hAnsi="Times New Roman"/>
                <w:b/>
                <w:lang w:val="uk-UA"/>
              </w:rPr>
              <w:t>Інтеграція знань з математики і суміжних  дисциплін</w:t>
            </w:r>
            <w:r>
              <w:rPr>
                <w:rFonts w:ascii="Times New Roman" w:hAnsi="Times New Roman"/>
                <w:b/>
                <w:lang w:val="uk-UA"/>
              </w:rPr>
              <w:t>.</w:t>
            </w:r>
          </w:p>
        </w:tc>
        <w:tc>
          <w:tcPr>
            <w:tcW w:w="7002" w:type="dxa"/>
          </w:tcPr>
          <w:p w:rsidR="00C33D4F" w:rsidRPr="0044294C" w:rsidRDefault="00C33D4F" w:rsidP="0017189A">
            <w:pPr>
              <w:ind w:firstLine="284"/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u w:val="single"/>
                <w:lang w:val="uk-UA"/>
              </w:rPr>
              <w:t>Суть педагогічного досвіду</w:t>
            </w:r>
            <w:r w:rsidRPr="0044294C">
              <w:rPr>
                <w:rFonts w:ascii="Times New Roman" w:hAnsi="Times New Roman"/>
                <w:lang w:val="uk-UA"/>
              </w:rPr>
              <w:t xml:space="preserve"> полягає у формуванні загальної картини світу  через використання  завдань з різних предметів (інформатика, економіка, фізика, хімія, географія, біологія, технології).   </w:t>
            </w:r>
          </w:p>
          <w:p w:rsidR="00C33D4F" w:rsidRPr="0044294C" w:rsidRDefault="00C33D4F" w:rsidP="0017189A">
            <w:pPr>
              <w:shd w:val="clear" w:color="auto" w:fill="FFFFFF"/>
              <w:tabs>
                <w:tab w:val="left" w:pos="22"/>
              </w:tabs>
              <w:spacing w:line="274" w:lineRule="exact"/>
              <w:ind w:left="5" w:firstLine="284"/>
              <w:jc w:val="both"/>
              <w:rPr>
                <w:rFonts w:ascii="Times New Roman" w:hAnsi="Times New Roman"/>
                <w:spacing w:val="-1"/>
                <w:lang w:val="uk-UA"/>
              </w:rPr>
            </w:pPr>
            <w:r w:rsidRPr="0044294C">
              <w:rPr>
                <w:rFonts w:ascii="Times New Roman" w:hAnsi="Times New Roman"/>
                <w:u w:val="single"/>
                <w:lang w:val="uk-UA"/>
              </w:rPr>
              <w:t xml:space="preserve">Перспективність досвіду – </w:t>
            </w:r>
            <w:r w:rsidRPr="0044294C">
              <w:rPr>
                <w:rFonts w:ascii="Times New Roman" w:hAnsi="Times New Roman"/>
                <w:lang w:val="uk-UA"/>
              </w:rPr>
              <w:t xml:space="preserve"> </w:t>
            </w:r>
            <w:r w:rsidRPr="0044294C">
              <w:rPr>
                <w:rFonts w:ascii="Times New Roman" w:hAnsi="Times New Roman"/>
                <w:spacing w:val="-1"/>
                <w:lang w:val="uk-UA"/>
              </w:rPr>
              <w:t>у</w:t>
            </w:r>
            <w:r w:rsidRPr="0044294C">
              <w:rPr>
                <w:rFonts w:ascii="Times New Roman" w:hAnsi="Times New Roman"/>
                <w:lang w:val="uk-UA"/>
              </w:rPr>
              <w:t xml:space="preserve"> максимально творчому оволодінні учнями математичними знаннями і використанням  їх для вибору майбутньої професії</w:t>
            </w:r>
            <w:r w:rsidRPr="0044294C">
              <w:rPr>
                <w:rFonts w:ascii="Times New Roman" w:hAnsi="Times New Roman"/>
                <w:spacing w:val="-1"/>
                <w:lang w:val="uk-UA"/>
              </w:rPr>
              <w:t xml:space="preserve"> які дають змогу кожному учневі проявити самостійність, ініціативу, незалежно від його готовності до уроку.</w:t>
            </w:r>
          </w:p>
          <w:p w:rsidR="00C33D4F" w:rsidRPr="0044294C" w:rsidRDefault="00C33D4F" w:rsidP="009D7C53">
            <w:pPr>
              <w:ind w:firstLine="284"/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u w:val="single"/>
                <w:lang w:val="uk-UA"/>
              </w:rPr>
              <w:t xml:space="preserve">    Результативність досвіду - </w:t>
            </w:r>
            <w:r w:rsidRPr="0044294C">
              <w:rPr>
                <w:rFonts w:ascii="Times New Roman" w:hAnsi="Times New Roman"/>
                <w:lang w:val="uk-UA"/>
              </w:rPr>
              <w:t xml:space="preserve">учні навчаються думати, узагальнювати, аналізувати, </w:t>
            </w:r>
            <w:proofErr w:type="spellStart"/>
            <w:r w:rsidRPr="0044294C">
              <w:rPr>
                <w:rFonts w:ascii="Times New Roman" w:hAnsi="Times New Roman"/>
                <w:lang w:val="uk-UA"/>
              </w:rPr>
              <w:t>співставляти</w:t>
            </w:r>
            <w:proofErr w:type="spellEnd"/>
            <w:r w:rsidRPr="0044294C">
              <w:rPr>
                <w:rFonts w:ascii="Times New Roman" w:hAnsi="Times New Roman"/>
                <w:lang w:val="uk-UA"/>
              </w:rPr>
              <w:t xml:space="preserve"> різні варіанти, складати власні задачі, які можуть виникати у повсякденній діяльності, тобто, формується життєва компетентність.</w:t>
            </w:r>
          </w:p>
          <w:p w:rsidR="00C33D4F" w:rsidRPr="0044294C" w:rsidRDefault="00C33D4F" w:rsidP="00B2204D">
            <w:pPr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lang w:val="uk-UA"/>
              </w:rPr>
              <w:t xml:space="preserve">      Досвід адресується вчителям математики і суміжних дисциплін.</w:t>
            </w:r>
          </w:p>
        </w:tc>
      </w:tr>
      <w:tr w:rsidR="00C33D4F" w:rsidRPr="0044294C" w:rsidTr="00D375D0">
        <w:tc>
          <w:tcPr>
            <w:tcW w:w="4140" w:type="dxa"/>
            <w:gridSpan w:val="2"/>
          </w:tcPr>
          <w:p w:rsidR="00C33D4F" w:rsidRPr="0044294C" w:rsidRDefault="00127C75" w:rsidP="00F71DA0">
            <w:pPr>
              <w:jc w:val="both"/>
              <w:rPr>
                <w:rFonts w:ascii="Times New Roman" w:hAnsi="Times New Roman"/>
                <w:lang w:val="uk-UA"/>
              </w:rPr>
            </w:pPr>
            <w:r w:rsidRPr="00127C75">
              <w:rPr>
                <w:rFonts w:ascii="Times New Roman" w:hAnsi="Times New Roman"/>
                <w:noProof/>
              </w:rPr>
              <w:pict>
                <v:shape id="Рисунок 32" o:spid="_x0000_i1028" type="#_x0000_t75" style="width:108pt;height:150pt;visibility:visible">
                  <v:imagedata r:id="rId10" o:title=""/>
                </v:shape>
              </w:pict>
            </w:r>
            <w:r w:rsidR="00C33D4F" w:rsidRPr="0044294C">
              <w:rPr>
                <w:rFonts w:ascii="Times New Roman" w:hAnsi="Times New Roman"/>
                <w:lang w:val="uk-UA"/>
              </w:rPr>
              <w:t xml:space="preserve"> </w:t>
            </w:r>
          </w:p>
          <w:p w:rsidR="00C33D4F" w:rsidRPr="0044294C" w:rsidRDefault="00C33D4F" w:rsidP="00F71DA0">
            <w:pPr>
              <w:jc w:val="both"/>
              <w:rPr>
                <w:rFonts w:ascii="Times New Roman" w:hAnsi="Times New Roman"/>
                <w:lang w:val="uk-UA"/>
              </w:rPr>
            </w:pPr>
            <w:r w:rsidRPr="007A0FE3">
              <w:rPr>
                <w:rFonts w:ascii="Times New Roman" w:hAnsi="Times New Roman"/>
                <w:b/>
                <w:u w:val="single"/>
                <w:lang w:val="uk-UA"/>
              </w:rPr>
              <w:t>Трифонова Валентина Сергіївна</w:t>
            </w:r>
            <w:r w:rsidRPr="0044294C">
              <w:rPr>
                <w:rFonts w:ascii="Times New Roman" w:hAnsi="Times New Roman"/>
                <w:lang w:val="uk-UA"/>
              </w:rPr>
              <w:t xml:space="preserve">, </w:t>
            </w:r>
          </w:p>
          <w:p w:rsidR="00C33D4F" w:rsidRPr="0044294C" w:rsidRDefault="00C33D4F" w:rsidP="00F71DA0">
            <w:pPr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lang w:val="uk-UA"/>
              </w:rPr>
              <w:t xml:space="preserve">вчитель математики, </w:t>
            </w:r>
          </w:p>
          <w:p w:rsidR="00C33D4F" w:rsidRPr="0044294C" w:rsidRDefault="00C33D4F" w:rsidP="00F71DA0">
            <w:pPr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lang w:val="uk-UA"/>
              </w:rPr>
              <w:lastRenderedPageBreak/>
              <w:t>І к.,</w:t>
            </w:r>
          </w:p>
          <w:p w:rsidR="00C33D4F" w:rsidRPr="0044294C" w:rsidRDefault="00C33D4F" w:rsidP="00F71DA0">
            <w:pPr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lang w:val="uk-UA"/>
              </w:rPr>
              <w:t>старший учитель,</w:t>
            </w:r>
          </w:p>
          <w:p w:rsidR="00C33D4F" w:rsidRPr="0044294C" w:rsidRDefault="00C33D4F" w:rsidP="00F71DA0">
            <w:pPr>
              <w:jc w:val="both"/>
              <w:rPr>
                <w:rFonts w:ascii="Times New Roman" w:hAnsi="Times New Roman"/>
                <w:lang w:val="uk-UA"/>
              </w:rPr>
            </w:pPr>
            <w:proofErr w:type="spellStart"/>
            <w:r w:rsidRPr="0044294C">
              <w:rPr>
                <w:rFonts w:ascii="Times New Roman" w:hAnsi="Times New Roman"/>
                <w:lang w:val="uk-UA"/>
              </w:rPr>
              <w:t>Педстаж</w:t>
            </w:r>
            <w:proofErr w:type="spellEnd"/>
            <w:r w:rsidRPr="0044294C">
              <w:rPr>
                <w:rFonts w:ascii="Times New Roman" w:hAnsi="Times New Roman"/>
                <w:lang w:val="uk-UA"/>
              </w:rPr>
              <w:t xml:space="preserve"> – 30 р.</w:t>
            </w:r>
          </w:p>
          <w:p w:rsidR="00C33D4F" w:rsidRPr="0044294C" w:rsidRDefault="00C33D4F" w:rsidP="00BA1990">
            <w:pPr>
              <w:jc w:val="bot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601" w:type="dxa"/>
            <w:gridSpan w:val="2"/>
          </w:tcPr>
          <w:p w:rsidR="00C33D4F" w:rsidRPr="004273A7" w:rsidRDefault="00C33D4F" w:rsidP="0017189A">
            <w:pPr>
              <w:jc w:val="both"/>
              <w:rPr>
                <w:rFonts w:ascii="Times New Roman" w:hAnsi="Times New Roman"/>
                <w:b/>
                <w:lang w:val="uk-UA"/>
              </w:rPr>
            </w:pPr>
            <w:r w:rsidRPr="004273A7">
              <w:rPr>
                <w:rFonts w:ascii="Times New Roman" w:hAnsi="Times New Roman"/>
                <w:b/>
                <w:lang w:val="uk-UA"/>
              </w:rPr>
              <w:lastRenderedPageBreak/>
              <w:t>Диференційований підхід у викладанні математики</w:t>
            </w:r>
            <w:r>
              <w:rPr>
                <w:rFonts w:ascii="Times New Roman" w:hAnsi="Times New Roman"/>
                <w:b/>
                <w:lang w:val="uk-UA"/>
              </w:rPr>
              <w:t>.</w:t>
            </w:r>
          </w:p>
        </w:tc>
        <w:tc>
          <w:tcPr>
            <w:tcW w:w="7002" w:type="dxa"/>
          </w:tcPr>
          <w:p w:rsidR="00C33D4F" w:rsidRPr="0044294C" w:rsidRDefault="00C33D4F" w:rsidP="00C8783E">
            <w:pPr>
              <w:ind w:firstLine="284"/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u w:val="single"/>
                <w:lang w:val="uk-UA"/>
              </w:rPr>
              <w:t>Суть педагогічного досвіду</w:t>
            </w:r>
            <w:r w:rsidRPr="0044294C">
              <w:rPr>
                <w:rFonts w:ascii="Times New Roman" w:hAnsi="Times New Roman"/>
                <w:lang w:val="uk-UA"/>
              </w:rPr>
              <w:t xml:space="preserve"> полягає у спрямуванні ефективного розвитку в учнів математичних здібностей, логічного мислення на розвиток особистих здібностей і нахилів.</w:t>
            </w:r>
          </w:p>
          <w:p w:rsidR="00C33D4F" w:rsidRPr="0044294C" w:rsidRDefault="00C33D4F" w:rsidP="00C8783E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u w:val="single"/>
                <w:lang w:val="uk-UA"/>
              </w:rPr>
              <w:t xml:space="preserve">Перспективність досвіду – </w:t>
            </w:r>
            <w:r w:rsidRPr="0044294C">
              <w:rPr>
                <w:rFonts w:ascii="Times New Roman" w:hAnsi="Times New Roman"/>
                <w:lang w:val="uk-UA"/>
              </w:rPr>
              <w:t xml:space="preserve"> </w:t>
            </w:r>
            <w:r w:rsidRPr="0044294C">
              <w:rPr>
                <w:rFonts w:ascii="Times New Roman" w:hAnsi="Times New Roman"/>
                <w:spacing w:val="-1"/>
                <w:lang w:val="uk-UA"/>
              </w:rPr>
              <w:t>у</w:t>
            </w:r>
            <w:r w:rsidRPr="0044294C">
              <w:rPr>
                <w:rFonts w:ascii="Times New Roman" w:hAnsi="Times New Roman"/>
                <w:lang w:val="uk-UA"/>
              </w:rPr>
              <w:t xml:space="preserve"> </w:t>
            </w:r>
            <w:proofErr w:type="spellStart"/>
            <w:r w:rsidRPr="0044294C">
              <w:rPr>
                <w:rFonts w:ascii="Times New Roman" w:hAnsi="Times New Roman"/>
                <w:lang w:val="uk-UA"/>
              </w:rPr>
              <w:t>пошуці</w:t>
            </w:r>
            <w:proofErr w:type="spellEnd"/>
            <w:r w:rsidRPr="0044294C">
              <w:rPr>
                <w:rFonts w:ascii="Times New Roman" w:hAnsi="Times New Roman"/>
                <w:lang w:val="uk-UA"/>
              </w:rPr>
              <w:t xml:space="preserve"> учнів, що мають нахил до поглибленого вивчення предмета; вивченні здібностей учнів, їх наявного рівня навченості; диференціювання учнів за темпами засвоєння матеріалу; складанні  різнорівневих завдань для учнів. </w:t>
            </w:r>
          </w:p>
          <w:p w:rsidR="00C33D4F" w:rsidRPr="0044294C" w:rsidRDefault="00C33D4F" w:rsidP="00C8783E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</w:p>
          <w:p w:rsidR="00C33D4F" w:rsidRPr="0044294C" w:rsidRDefault="00C33D4F" w:rsidP="006F0F38">
            <w:pPr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u w:val="single"/>
                <w:lang w:val="uk-UA"/>
              </w:rPr>
              <w:t xml:space="preserve">   Результативність досвіду - </w:t>
            </w:r>
            <w:r w:rsidRPr="0044294C">
              <w:rPr>
                <w:rFonts w:ascii="Times New Roman" w:hAnsi="Times New Roman"/>
                <w:lang w:val="uk-UA"/>
              </w:rPr>
              <w:t xml:space="preserve">розробка різнорівневих завдань, творчих завдань індивідуальної спрямованості,  педагогічних ситуацій, які дають можливість кожному учневі виявити ініціативу, самостійність у роботі.  </w:t>
            </w:r>
          </w:p>
          <w:p w:rsidR="00C33D4F" w:rsidRPr="0044294C" w:rsidRDefault="00C33D4F" w:rsidP="00D375D0">
            <w:pPr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lang w:val="uk-UA"/>
              </w:rPr>
              <w:t xml:space="preserve">   Досвід адресується вчителям математики.</w:t>
            </w:r>
          </w:p>
        </w:tc>
      </w:tr>
      <w:tr w:rsidR="00C33D4F" w:rsidRPr="0044294C" w:rsidTr="00D375D0">
        <w:tc>
          <w:tcPr>
            <w:tcW w:w="14743" w:type="dxa"/>
            <w:gridSpan w:val="5"/>
          </w:tcPr>
          <w:p w:rsidR="00C33D4F" w:rsidRPr="0044294C" w:rsidRDefault="00C33D4F" w:rsidP="0017189A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44294C">
              <w:rPr>
                <w:b/>
                <w:sz w:val="28"/>
                <w:szCs w:val="28"/>
                <w:lang w:val="uk-UA"/>
              </w:rPr>
              <w:lastRenderedPageBreak/>
              <w:t xml:space="preserve">1.5. Природознавство </w:t>
            </w:r>
          </w:p>
        </w:tc>
      </w:tr>
      <w:tr w:rsidR="00C33D4F" w:rsidRPr="0044294C" w:rsidTr="00D375D0">
        <w:tc>
          <w:tcPr>
            <w:tcW w:w="250" w:type="dxa"/>
          </w:tcPr>
          <w:p w:rsidR="00C33D4F" w:rsidRPr="0044294C" w:rsidRDefault="00C33D4F" w:rsidP="0017189A">
            <w:pPr>
              <w:jc w:val="center"/>
              <w:rPr>
                <w:lang w:val="uk-UA"/>
              </w:rPr>
            </w:pPr>
          </w:p>
        </w:tc>
        <w:tc>
          <w:tcPr>
            <w:tcW w:w="3969" w:type="dxa"/>
            <w:gridSpan w:val="2"/>
          </w:tcPr>
          <w:p w:rsidR="00C33D4F" w:rsidRPr="0044294C" w:rsidRDefault="00C33D4F" w:rsidP="00D375D0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A0FE3">
              <w:rPr>
                <w:rFonts w:ascii="Times New Roman" w:hAnsi="Times New Roman"/>
                <w:b/>
                <w:sz w:val="24"/>
                <w:szCs w:val="24"/>
                <w:u w:val="single"/>
                <w:lang w:val="uk-UA"/>
              </w:rPr>
              <w:t>Васильєва Олена Віталіївна</w:t>
            </w:r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</w:p>
          <w:p w:rsidR="00C33D4F" w:rsidRPr="0044294C" w:rsidRDefault="00C33D4F" w:rsidP="00D375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>вчитель географії,</w:t>
            </w:r>
          </w:p>
          <w:p w:rsidR="00C33D4F" w:rsidRPr="0044294C" w:rsidRDefault="00C33D4F" w:rsidP="00D375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вища к., </w:t>
            </w:r>
          </w:p>
          <w:p w:rsidR="00C33D4F" w:rsidRPr="0044294C" w:rsidRDefault="00C33D4F" w:rsidP="00D375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>старший учитель,</w:t>
            </w:r>
          </w:p>
          <w:p w:rsidR="00C33D4F" w:rsidRPr="0044294C" w:rsidRDefault="00C33D4F" w:rsidP="00D375D0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>педстаж</w:t>
            </w:r>
            <w:proofErr w:type="spellEnd"/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– 26 р.</w:t>
            </w:r>
          </w:p>
          <w:p w:rsidR="00C33D4F" w:rsidRPr="0044294C" w:rsidRDefault="00127C75" w:rsidP="00D375D0">
            <w:pPr>
              <w:jc w:val="both"/>
              <w:rPr>
                <w:lang w:val="uk-UA"/>
              </w:rPr>
            </w:pPr>
            <w:r w:rsidRPr="00127C75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41" o:spid="_x0000_i1029" type="#_x0000_t75" style="width:93pt;height:130pt;visibility:visible">
                  <v:imagedata r:id="rId11" o:title=""/>
                </v:shape>
              </w:pict>
            </w:r>
          </w:p>
        </w:tc>
        <w:tc>
          <w:tcPr>
            <w:tcW w:w="3522" w:type="dxa"/>
          </w:tcPr>
          <w:p w:rsidR="00C33D4F" w:rsidRPr="004273A7" w:rsidRDefault="00C33D4F" w:rsidP="0017189A">
            <w:pPr>
              <w:jc w:val="both"/>
              <w:rPr>
                <w:b/>
                <w:lang w:val="uk-UA"/>
              </w:rPr>
            </w:pPr>
            <w:r w:rsidRPr="004273A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Педагогічний супровід науково-дослідницької діяльності учнів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</w:p>
        </w:tc>
        <w:tc>
          <w:tcPr>
            <w:tcW w:w="7002" w:type="dxa"/>
          </w:tcPr>
          <w:p w:rsidR="00C33D4F" w:rsidRPr="0044294C" w:rsidRDefault="00C33D4F" w:rsidP="00D375D0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294C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>Суть педагогічного досвіду</w:t>
            </w:r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полягає у використанні результатів </w:t>
            </w:r>
            <w:proofErr w:type="spellStart"/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>соціонічних</w:t>
            </w:r>
            <w:proofErr w:type="spellEnd"/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досліджень для </w:t>
            </w:r>
            <w:r w:rsidRPr="0044294C">
              <w:rPr>
                <w:rStyle w:val="FontStyle11"/>
                <w:sz w:val="24"/>
                <w:szCs w:val="24"/>
                <w:lang w:val="uk-UA" w:eastAsia="uk-UA"/>
              </w:rPr>
              <w:t>визначення типів</w:t>
            </w:r>
            <w:r w:rsidRPr="00D0056D">
              <w:rPr>
                <w:rStyle w:val="FontStyle11"/>
                <w:sz w:val="24"/>
                <w:szCs w:val="24"/>
                <w:lang w:val="uk-UA" w:eastAsia="uk-UA"/>
              </w:rPr>
              <w:t xml:space="preserve"> темпераментів, установки на вид діяльності (управлінці, </w:t>
            </w:r>
            <w:proofErr w:type="spellStart"/>
            <w:r w:rsidRPr="00D0056D">
              <w:rPr>
                <w:rStyle w:val="FontStyle11"/>
                <w:sz w:val="24"/>
                <w:szCs w:val="24"/>
                <w:lang w:val="uk-UA" w:eastAsia="uk-UA"/>
              </w:rPr>
              <w:t>соціали</w:t>
            </w:r>
            <w:proofErr w:type="spellEnd"/>
            <w:r w:rsidRPr="00D0056D">
              <w:rPr>
                <w:rStyle w:val="FontStyle11"/>
                <w:vanish/>
                <w:sz w:val="24"/>
                <w:szCs w:val="24"/>
                <w:lang w:val="uk-UA" w:eastAsia="uk-UA"/>
              </w:rPr>
              <w:t>|</w:t>
            </w:r>
            <w:r w:rsidRPr="00D0056D">
              <w:rPr>
                <w:rStyle w:val="FontStyle11"/>
                <w:sz w:val="24"/>
                <w:szCs w:val="24"/>
                <w:lang w:val="uk-UA" w:eastAsia="uk-UA"/>
              </w:rPr>
              <w:t xml:space="preserve">, гуманітарії, </w:t>
            </w:r>
            <w:proofErr w:type="spellStart"/>
            <w:r w:rsidRPr="00D0056D">
              <w:rPr>
                <w:rStyle w:val="FontStyle11"/>
                <w:sz w:val="24"/>
                <w:szCs w:val="24"/>
                <w:lang w:val="uk-UA" w:eastAsia="uk-UA"/>
              </w:rPr>
              <w:t>сайєнтисти</w:t>
            </w:r>
            <w:proofErr w:type="spellEnd"/>
            <w:r w:rsidRPr="00D0056D">
              <w:rPr>
                <w:rStyle w:val="FontStyle11"/>
                <w:vanish/>
                <w:sz w:val="24"/>
                <w:szCs w:val="24"/>
                <w:lang w:val="uk-UA" w:eastAsia="uk-UA"/>
              </w:rPr>
              <w:t>|</w:t>
            </w:r>
            <w:r w:rsidRPr="00D0056D">
              <w:rPr>
                <w:rStyle w:val="FontStyle11"/>
                <w:sz w:val="24"/>
                <w:szCs w:val="24"/>
                <w:lang w:val="uk-UA" w:eastAsia="uk-UA"/>
              </w:rPr>
              <w:t xml:space="preserve"> (вчені); </w:t>
            </w:r>
            <w:proofErr w:type="spellStart"/>
            <w:r w:rsidRPr="00D0056D">
              <w:rPr>
                <w:rStyle w:val="FontStyle11"/>
                <w:sz w:val="24"/>
                <w:szCs w:val="24"/>
                <w:lang w:val="uk-UA" w:eastAsia="uk-UA"/>
              </w:rPr>
              <w:t>стимульні</w:t>
            </w:r>
            <w:proofErr w:type="spellEnd"/>
            <w:r w:rsidRPr="00D0056D">
              <w:rPr>
                <w:rStyle w:val="FontStyle11"/>
                <w:vanish/>
                <w:sz w:val="24"/>
                <w:szCs w:val="24"/>
                <w:lang w:val="uk-UA" w:eastAsia="uk-UA"/>
              </w:rPr>
              <w:t>|</w:t>
            </w:r>
            <w:r w:rsidRPr="00D0056D">
              <w:rPr>
                <w:rStyle w:val="FontStyle11"/>
                <w:sz w:val="24"/>
                <w:szCs w:val="24"/>
                <w:lang w:val="uk-UA" w:eastAsia="uk-UA"/>
              </w:rPr>
              <w:t xml:space="preserve"> групи (групи мотивації: статус, добробут, уніка</w:t>
            </w:r>
            <w:r w:rsidRPr="0044294C">
              <w:rPr>
                <w:rStyle w:val="FontStyle11"/>
                <w:sz w:val="24"/>
                <w:szCs w:val="24"/>
                <w:lang w:val="uk-UA" w:eastAsia="uk-UA"/>
              </w:rPr>
              <w:t>льність, самодостатність); груп</w:t>
            </w:r>
            <w:r w:rsidRPr="00D0056D">
              <w:rPr>
                <w:rStyle w:val="FontStyle11"/>
                <w:sz w:val="24"/>
                <w:szCs w:val="24"/>
                <w:lang w:val="uk-UA" w:eastAsia="uk-UA"/>
              </w:rPr>
              <w:t xml:space="preserve"> сприймання інформації (</w:t>
            </w:r>
            <w:proofErr w:type="spellStart"/>
            <w:r w:rsidRPr="00D0056D">
              <w:rPr>
                <w:rStyle w:val="FontStyle11"/>
                <w:sz w:val="24"/>
                <w:szCs w:val="24"/>
                <w:lang w:val="uk-UA" w:eastAsia="uk-UA"/>
              </w:rPr>
              <w:t>візуали</w:t>
            </w:r>
            <w:proofErr w:type="spellEnd"/>
            <w:r w:rsidRPr="00D0056D">
              <w:rPr>
                <w:rStyle w:val="FontStyle11"/>
                <w:vanish/>
                <w:sz w:val="24"/>
                <w:szCs w:val="24"/>
                <w:lang w:val="uk-UA" w:eastAsia="uk-UA"/>
              </w:rPr>
              <w:t>|</w:t>
            </w:r>
            <w:r w:rsidRPr="00D0056D">
              <w:rPr>
                <w:rStyle w:val="FontStyle11"/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D0056D">
              <w:rPr>
                <w:rStyle w:val="FontStyle11"/>
                <w:sz w:val="24"/>
                <w:szCs w:val="24"/>
                <w:lang w:val="uk-UA" w:eastAsia="uk-UA"/>
              </w:rPr>
              <w:t>аудіали</w:t>
            </w:r>
            <w:proofErr w:type="spellEnd"/>
            <w:r w:rsidRPr="00D0056D">
              <w:rPr>
                <w:rStyle w:val="FontStyle11"/>
                <w:vanish/>
                <w:sz w:val="24"/>
                <w:szCs w:val="24"/>
                <w:lang w:val="uk-UA" w:eastAsia="uk-UA"/>
              </w:rPr>
              <w:t>|</w:t>
            </w:r>
            <w:r w:rsidRPr="00D0056D">
              <w:rPr>
                <w:rStyle w:val="FontStyle11"/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D0056D">
              <w:rPr>
                <w:rStyle w:val="FontStyle11"/>
                <w:sz w:val="24"/>
                <w:szCs w:val="24"/>
                <w:lang w:val="uk-UA" w:eastAsia="uk-UA"/>
              </w:rPr>
              <w:t>мовленнєвики</w:t>
            </w:r>
            <w:proofErr w:type="spellEnd"/>
            <w:r w:rsidRPr="00D0056D">
              <w:rPr>
                <w:rStyle w:val="FontStyle11"/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D0056D">
              <w:rPr>
                <w:rStyle w:val="FontStyle11"/>
                <w:sz w:val="24"/>
                <w:szCs w:val="24"/>
                <w:lang w:val="uk-UA" w:eastAsia="uk-UA"/>
              </w:rPr>
              <w:t>кінестетики</w:t>
            </w:r>
            <w:proofErr w:type="spellEnd"/>
            <w:r w:rsidRPr="00D0056D">
              <w:rPr>
                <w:rStyle w:val="FontStyle11"/>
                <w:sz w:val="24"/>
                <w:szCs w:val="24"/>
                <w:lang w:val="uk-UA" w:eastAsia="uk-UA"/>
              </w:rPr>
              <w:t>); рівні</w:t>
            </w:r>
            <w:r w:rsidRPr="0044294C">
              <w:rPr>
                <w:rStyle w:val="FontStyle11"/>
                <w:sz w:val="24"/>
                <w:szCs w:val="24"/>
                <w:lang w:val="uk-UA" w:eastAsia="uk-UA"/>
              </w:rPr>
              <w:t>в дисципліни в класах, професійної орієнтації</w:t>
            </w:r>
            <w:r w:rsidRPr="00D0056D">
              <w:rPr>
                <w:rStyle w:val="FontStyle11"/>
                <w:sz w:val="24"/>
                <w:szCs w:val="24"/>
                <w:lang w:val="uk-UA" w:eastAsia="uk-UA"/>
              </w:rPr>
              <w:t xml:space="preserve"> типів і </w:t>
            </w:r>
            <w:proofErr w:type="spellStart"/>
            <w:r w:rsidRPr="00D0056D">
              <w:rPr>
                <w:rStyle w:val="FontStyle11"/>
                <w:sz w:val="24"/>
                <w:szCs w:val="24"/>
                <w:lang w:val="uk-UA" w:eastAsia="uk-UA"/>
              </w:rPr>
              <w:t>соціонічн</w:t>
            </w:r>
            <w:r w:rsidRPr="0044294C">
              <w:rPr>
                <w:rStyle w:val="FontStyle11"/>
                <w:sz w:val="24"/>
                <w:szCs w:val="24"/>
                <w:lang w:val="uk-UA" w:eastAsia="uk-UA"/>
              </w:rPr>
              <w:t>ого</w:t>
            </w:r>
            <w:proofErr w:type="spellEnd"/>
            <w:r w:rsidRPr="00D0056D">
              <w:rPr>
                <w:rStyle w:val="FontStyle11"/>
                <w:vanish/>
                <w:sz w:val="24"/>
                <w:szCs w:val="24"/>
                <w:lang w:val="uk-UA" w:eastAsia="uk-UA"/>
              </w:rPr>
              <w:t>|</w:t>
            </w:r>
            <w:r w:rsidRPr="00D0056D">
              <w:rPr>
                <w:rStyle w:val="FontStyle11"/>
                <w:sz w:val="24"/>
                <w:szCs w:val="24"/>
                <w:lang w:val="uk-UA" w:eastAsia="uk-UA"/>
              </w:rPr>
              <w:t xml:space="preserve"> портрет</w:t>
            </w:r>
            <w:r w:rsidRPr="0044294C">
              <w:rPr>
                <w:rStyle w:val="FontStyle11"/>
                <w:sz w:val="24"/>
                <w:szCs w:val="24"/>
                <w:lang w:val="uk-UA" w:eastAsia="uk-UA"/>
              </w:rPr>
              <w:t>у</w:t>
            </w:r>
            <w:r w:rsidRPr="00D0056D">
              <w:rPr>
                <w:rStyle w:val="FontStyle11"/>
                <w:sz w:val="24"/>
                <w:szCs w:val="24"/>
                <w:lang w:val="uk-UA" w:eastAsia="uk-UA"/>
              </w:rPr>
              <w:t xml:space="preserve"> кожного учня.</w:t>
            </w:r>
          </w:p>
          <w:p w:rsidR="00C33D4F" w:rsidRPr="0044294C" w:rsidRDefault="00C33D4F" w:rsidP="00D375D0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294C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 xml:space="preserve">Перспективність досвіду – </w:t>
            </w:r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>у зростанні престижу науково-дослідницької діяльності, формуванні особистості учня, його самореалізації.</w:t>
            </w:r>
          </w:p>
          <w:p w:rsidR="00C33D4F" w:rsidRPr="0044294C" w:rsidRDefault="00C33D4F" w:rsidP="00D375D0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294C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>Результативність досвіду.</w:t>
            </w:r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Постійний інтерес до наукових досліджень, розвиток спостережливості, формування активної життєвої позиції, позитивних рис характеру, уміння толерантно доводити свою думку, відстоювати власну позицію. </w:t>
            </w:r>
          </w:p>
          <w:p w:rsidR="00C33D4F" w:rsidRPr="0044294C" w:rsidRDefault="00C33D4F" w:rsidP="00D375D0">
            <w:pPr>
              <w:ind w:firstLine="284"/>
              <w:jc w:val="both"/>
              <w:rPr>
                <w:lang w:val="uk-UA"/>
              </w:rPr>
            </w:pPr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Досвід адресується вчителям початкової школи, </w:t>
            </w:r>
            <w:proofErr w:type="spellStart"/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>учителям-предметникам</w:t>
            </w:r>
            <w:proofErr w:type="spellEnd"/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>, класним керівникам, адміністрації.</w:t>
            </w:r>
          </w:p>
        </w:tc>
      </w:tr>
      <w:tr w:rsidR="00C33D4F" w:rsidRPr="0044294C" w:rsidTr="00D375D0">
        <w:tc>
          <w:tcPr>
            <w:tcW w:w="250" w:type="dxa"/>
          </w:tcPr>
          <w:p w:rsidR="00C33D4F" w:rsidRPr="0044294C" w:rsidRDefault="00C33D4F" w:rsidP="0017189A">
            <w:pPr>
              <w:jc w:val="center"/>
              <w:rPr>
                <w:lang w:val="uk-UA"/>
              </w:rPr>
            </w:pPr>
          </w:p>
        </w:tc>
        <w:tc>
          <w:tcPr>
            <w:tcW w:w="3969" w:type="dxa"/>
            <w:gridSpan w:val="2"/>
          </w:tcPr>
          <w:p w:rsidR="00C33D4F" w:rsidRPr="0044294C" w:rsidRDefault="00C33D4F" w:rsidP="00D375D0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7A0FE3">
              <w:rPr>
                <w:rFonts w:ascii="Times New Roman" w:hAnsi="Times New Roman"/>
                <w:b/>
                <w:sz w:val="24"/>
                <w:szCs w:val="24"/>
                <w:u w:val="single"/>
                <w:lang w:val="uk-UA"/>
              </w:rPr>
              <w:t>Дергунова</w:t>
            </w:r>
            <w:proofErr w:type="spellEnd"/>
            <w:r w:rsidRPr="007A0FE3">
              <w:rPr>
                <w:rFonts w:ascii="Times New Roman" w:hAnsi="Times New Roman"/>
                <w:b/>
                <w:sz w:val="24"/>
                <w:szCs w:val="24"/>
                <w:u w:val="single"/>
                <w:lang w:val="uk-UA"/>
              </w:rPr>
              <w:t xml:space="preserve"> Ольга Петрівна</w:t>
            </w:r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</w:p>
          <w:p w:rsidR="00C33D4F" w:rsidRPr="0044294C" w:rsidRDefault="00C33D4F" w:rsidP="00D375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>вчитель біології,</w:t>
            </w:r>
          </w:p>
          <w:p w:rsidR="00C33D4F" w:rsidRPr="0044294C" w:rsidRDefault="00C33D4F" w:rsidP="00D375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І к., </w:t>
            </w:r>
          </w:p>
          <w:p w:rsidR="00C33D4F" w:rsidRPr="0044294C" w:rsidRDefault="00C33D4F" w:rsidP="00D375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старший учитель,</w:t>
            </w:r>
          </w:p>
          <w:p w:rsidR="00C33D4F" w:rsidRPr="0044294C" w:rsidRDefault="00C33D4F" w:rsidP="00D375D0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>педстаж</w:t>
            </w:r>
            <w:proofErr w:type="spellEnd"/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– 37 р.</w:t>
            </w:r>
          </w:p>
          <w:p w:rsidR="00C33D4F" w:rsidRPr="0044294C" w:rsidRDefault="00127C75" w:rsidP="00D375D0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27C75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56" o:spid="_x0000_i1030" type="#_x0000_t75" style="width:108pt;height:161pt;visibility:visible">
                  <v:imagedata r:id="rId12" o:title=""/>
                </v:shape>
              </w:pict>
            </w:r>
          </w:p>
        </w:tc>
        <w:tc>
          <w:tcPr>
            <w:tcW w:w="3522" w:type="dxa"/>
          </w:tcPr>
          <w:p w:rsidR="00C33D4F" w:rsidRPr="004273A7" w:rsidRDefault="00C33D4F" w:rsidP="0017189A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273A7">
              <w:rPr>
                <w:rFonts w:ascii="Times New Roman" w:hAnsi="Times New Roman"/>
                <w:b/>
                <w:sz w:val="24"/>
                <w:szCs w:val="24"/>
                <w:lang w:val="uk-UA" w:eastAsia="ko-KR"/>
              </w:rPr>
              <w:lastRenderedPageBreak/>
              <w:t xml:space="preserve">Використання інноваційних технологій на уроках біології як умова активізації та інтенсифікації діяльності </w:t>
            </w:r>
            <w:r w:rsidRPr="004273A7">
              <w:rPr>
                <w:rFonts w:ascii="Times New Roman" w:hAnsi="Times New Roman"/>
                <w:b/>
                <w:sz w:val="24"/>
                <w:szCs w:val="24"/>
                <w:lang w:val="uk-UA" w:eastAsia="ko-KR"/>
              </w:rPr>
              <w:lastRenderedPageBreak/>
              <w:t>учнів.</w:t>
            </w:r>
          </w:p>
        </w:tc>
        <w:tc>
          <w:tcPr>
            <w:tcW w:w="7002" w:type="dxa"/>
          </w:tcPr>
          <w:p w:rsidR="00C33D4F" w:rsidRPr="0044294C" w:rsidRDefault="00C33D4F" w:rsidP="006F3101">
            <w:pPr>
              <w:ind w:firstLine="708"/>
              <w:jc w:val="both"/>
              <w:rPr>
                <w:rStyle w:val="FontStyle84"/>
                <w:sz w:val="24"/>
                <w:szCs w:val="24"/>
                <w:lang w:val="uk-UA" w:eastAsia="ko-KR"/>
              </w:rPr>
            </w:pPr>
            <w:r w:rsidRPr="0044294C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lastRenderedPageBreak/>
              <w:t>Суть педагогічного досвіду</w:t>
            </w:r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полягає у </w:t>
            </w:r>
            <w:r w:rsidRPr="0044294C">
              <w:rPr>
                <w:rStyle w:val="FontStyle84"/>
                <w:sz w:val="24"/>
                <w:szCs w:val="24"/>
                <w:lang w:val="uk-UA" w:eastAsia="uk-UA"/>
              </w:rPr>
              <w:t xml:space="preserve">коригуванні існуючої методичної системи формування самоосвітніх умінь та самоосвітньої компетентності старшокласників відповідно до вимог природничо-математичного напряму в системі </w:t>
            </w:r>
            <w:r w:rsidRPr="0044294C">
              <w:rPr>
                <w:rStyle w:val="FontStyle84"/>
                <w:sz w:val="24"/>
                <w:szCs w:val="24"/>
                <w:lang w:val="uk-UA" w:eastAsia="uk-UA"/>
              </w:rPr>
              <w:lastRenderedPageBreak/>
              <w:t xml:space="preserve">профільного навчання інтерактивними засобами. </w:t>
            </w:r>
          </w:p>
          <w:p w:rsidR="00C33D4F" w:rsidRPr="0044294C" w:rsidRDefault="00C33D4F" w:rsidP="006F3101">
            <w:pPr>
              <w:shd w:val="clear" w:color="auto" w:fill="FFFFFF"/>
              <w:tabs>
                <w:tab w:val="left" w:pos="3379"/>
              </w:tabs>
              <w:spacing w:line="274" w:lineRule="exact"/>
              <w:ind w:left="14" w:right="14" w:firstLine="284"/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 xml:space="preserve">    Перспективність досвіду – </w:t>
            </w:r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>у</w:t>
            </w:r>
            <w:r w:rsidRPr="0044294C">
              <w:rPr>
                <w:rFonts w:ascii="Times New Roman" w:hAnsi="Times New Roman"/>
                <w:lang w:val="uk-UA"/>
              </w:rPr>
              <w:t xml:space="preserve">різноманітнення ігрових моментів, створення проблемних ситуацій, що спонукає учнів до самостійного аналізу, логічного мислення, пошуку шляхів вирішення. </w:t>
            </w:r>
          </w:p>
          <w:p w:rsidR="00C33D4F" w:rsidRPr="0044294C" w:rsidRDefault="00C33D4F" w:rsidP="00B2204D">
            <w:pPr>
              <w:shd w:val="clear" w:color="auto" w:fill="FFFFFF"/>
              <w:tabs>
                <w:tab w:val="left" w:pos="2832"/>
              </w:tabs>
              <w:spacing w:line="274" w:lineRule="exact"/>
              <w:ind w:left="22" w:firstLine="284"/>
              <w:jc w:val="both"/>
              <w:rPr>
                <w:rFonts w:ascii="Times New Roman" w:hAnsi="Times New Roman"/>
                <w:spacing w:val="-3"/>
                <w:lang w:val="uk-UA"/>
              </w:rPr>
            </w:pPr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</w:t>
            </w:r>
            <w:r w:rsidRPr="0044294C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>Результативність досвіду -</w:t>
            </w:r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44294C">
              <w:rPr>
                <w:rFonts w:ascii="Times New Roman" w:hAnsi="Times New Roman"/>
                <w:lang w:val="uk-UA"/>
              </w:rPr>
              <w:t xml:space="preserve">підвищення інтересу учнів до предмета,  забезпечення  </w:t>
            </w:r>
            <w:r w:rsidRPr="0044294C">
              <w:rPr>
                <w:rFonts w:ascii="Times New Roman" w:hAnsi="Times New Roman"/>
                <w:spacing w:val="-3"/>
                <w:lang w:val="uk-UA"/>
              </w:rPr>
              <w:t>глибини</w:t>
            </w:r>
            <w:r w:rsidRPr="0044294C">
              <w:rPr>
                <w:rFonts w:ascii="Times New Roman" w:hAnsi="Times New Roman"/>
                <w:lang w:val="uk-UA"/>
              </w:rPr>
              <w:t xml:space="preserve"> вивчення навчального </w:t>
            </w:r>
            <w:r w:rsidRPr="0044294C">
              <w:rPr>
                <w:rFonts w:ascii="Times New Roman" w:hAnsi="Times New Roman"/>
                <w:spacing w:val="-3"/>
                <w:lang w:val="uk-UA"/>
              </w:rPr>
              <w:t>матеріалу.</w:t>
            </w:r>
          </w:p>
          <w:p w:rsidR="00C33D4F" w:rsidRPr="0044294C" w:rsidRDefault="00C33D4F" w:rsidP="00B2204D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</w:pPr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>Досвід адресується вчителям біології.</w:t>
            </w:r>
          </w:p>
        </w:tc>
      </w:tr>
      <w:tr w:rsidR="00C33D4F" w:rsidRPr="0044294C" w:rsidTr="00D375D0">
        <w:tc>
          <w:tcPr>
            <w:tcW w:w="250" w:type="dxa"/>
          </w:tcPr>
          <w:p w:rsidR="00C33D4F" w:rsidRPr="0044294C" w:rsidRDefault="00C33D4F" w:rsidP="0017189A">
            <w:pPr>
              <w:jc w:val="center"/>
              <w:rPr>
                <w:lang w:val="uk-UA"/>
              </w:rPr>
            </w:pPr>
            <w:r w:rsidRPr="0044294C">
              <w:rPr>
                <w:lang w:val="uk-UA"/>
              </w:rPr>
              <w:lastRenderedPageBreak/>
              <w:t xml:space="preserve">  </w:t>
            </w:r>
          </w:p>
        </w:tc>
        <w:tc>
          <w:tcPr>
            <w:tcW w:w="3969" w:type="dxa"/>
            <w:gridSpan w:val="2"/>
          </w:tcPr>
          <w:p w:rsidR="00C33D4F" w:rsidRPr="0044294C" w:rsidRDefault="00C33D4F" w:rsidP="00D375D0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A0FE3">
              <w:rPr>
                <w:rFonts w:ascii="Times New Roman" w:hAnsi="Times New Roman"/>
                <w:b/>
                <w:sz w:val="24"/>
                <w:szCs w:val="24"/>
                <w:u w:val="single"/>
                <w:lang w:val="uk-UA"/>
              </w:rPr>
              <w:t>Чорна Тетяна Іванівна</w:t>
            </w:r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</w:p>
          <w:p w:rsidR="00C33D4F" w:rsidRPr="0044294C" w:rsidRDefault="00C33D4F" w:rsidP="00D375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>вчитель фізики,</w:t>
            </w:r>
          </w:p>
          <w:p w:rsidR="00C33D4F" w:rsidRPr="0044294C" w:rsidRDefault="00C33D4F" w:rsidP="00D375D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>вища к., старший учитель,</w:t>
            </w:r>
          </w:p>
          <w:p w:rsidR="00C33D4F" w:rsidRDefault="00C33D4F" w:rsidP="00D375D0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>педстаж</w:t>
            </w:r>
            <w:proofErr w:type="spellEnd"/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– 30 р.</w:t>
            </w:r>
          </w:p>
          <w:p w:rsidR="00C33D4F" w:rsidRPr="0044294C" w:rsidRDefault="00127C75" w:rsidP="00D375D0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pict>
                <v:shape id="_x0000_i1031" type="#_x0000_t75" style="width:134pt;height:120pt">
                  <v:imagedata r:id="rId13" o:title=""/>
                </v:shape>
              </w:pict>
            </w:r>
          </w:p>
        </w:tc>
        <w:tc>
          <w:tcPr>
            <w:tcW w:w="3522" w:type="dxa"/>
          </w:tcPr>
          <w:p w:rsidR="00C33D4F" w:rsidRPr="004273A7" w:rsidRDefault="00C33D4F" w:rsidP="004273A7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/>
                <w:b/>
                <w:lang w:val="uk-UA"/>
              </w:rPr>
            </w:pPr>
            <w:r w:rsidRPr="004273A7">
              <w:rPr>
                <w:rFonts w:ascii="Times New Roman" w:hAnsi="Times New Roman"/>
                <w:b/>
                <w:spacing w:val="-10"/>
                <w:lang w:val="uk-UA"/>
              </w:rPr>
              <w:t xml:space="preserve">Використання інтерактивних </w:t>
            </w:r>
            <w:r w:rsidRPr="004273A7">
              <w:rPr>
                <w:rFonts w:ascii="Times New Roman" w:hAnsi="Times New Roman"/>
                <w:b/>
                <w:lang w:val="uk-UA"/>
              </w:rPr>
              <w:t xml:space="preserve">технологій </w:t>
            </w:r>
            <w:r w:rsidRPr="004273A7">
              <w:rPr>
                <w:rFonts w:ascii="Times New Roman" w:hAnsi="Times New Roman"/>
                <w:b/>
                <w:spacing w:val="-9"/>
                <w:lang w:val="uk-UA"/>
              </w:rPr>
              <w:t xml:space="preserve">навчання на </w:t>
            </w:r>
            <w:r w:rsidRPr="004273A7">
              <w:rPr>
                <w:rFonts w:ascii="Times New Roman" w:hAnsi="Times New Roman"/>
                <w:b/>
                <w:lang w:val="uk-UA"/>
              </w:rPr>
              <w:t>уроках фізики</w:t>
            </w:r>
            <w:r>
              <w:rPr>
                <w:rFonts w:ascii="Times New Roman" w:hAnsi="Times New Roman"/>
                <w:b/>
                <w:lang w:val="uk-UA"/>
              </w:rPr>
              <w:t>.</w:t>
            </w:r>
          </w:p>
          <w:p w:rsidR="00C33D4F" w:rsidRPr="0044294C" w:rsidRDefault="00C33D4F" w:rsidP="0017189A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002" w:type="dxa"/>
          </w:tcPr>
          <w:p w:rsidR="00C33D4F" w:rsidRPr="0044294C" w:rsidRDefault="00C33D4F" w:rsidP="00B2204D">
            <w:pPr>
              <w:shd w:val="clear" w:color="auto" w:fill="FFFFFF"/>
              <w:spacing w:line="274" w:lineRule="exact"/>
              <w:ind w:firstLine="284"/>
              <w:jc w:val="both"/>
              <w:rPr>
                <w:lang w:val="uk-UA"/>
              </w:rPr>
            </w:pPr>
            <w:r w:rsidRPr="0044294C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>Суть педагогічного досвіду</w:t>
            </w:r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полягає у </w:t>
            </w:r>
            <w:r w:rsidRPr="0044294C">
              <w:rPr>
                <w:rFonts w:ascii="Times New Roman" w:hAnsi="Times New Roman"/>
                <w:spacing w:val="-7"/>
                <w:lang w:val="uk-UA"/>
              </w:rPr>
              <w:t xml:space="preserve">використання методів інтерактивного </w:t>
            </w:r>
            <w:r w:rsidRPr="0044294C">
              <w:rPr>
                <w:rFonts w:ascii="Times New Roman" w:hAnsi="Times New Roman"/>
                <w:spacing w:val="-11"/>
                <w:lang w:val="uk-UA"/>
              </w:rPr>
              <w:t xml:space="preserve">навчання, які поєднують співпрацю викладача </w:t>
            </w:r>
            <w:r w:rsidRPr="0044294C">
              <w:rPr>
                <w:rFonts w:ascii="Times New Roman" w:hAnsi="Times New Roman"/>
                <w:lang w:val="uk-UA"/>
              </w:rPr>
              <w:t>та учнів.</w:t>
            </w:r>
          </w:p>
          <w:p w:rsidR="00C33D4F" w:rsidRPr="0044294C" w:rsidRDefault="00C33D4F" w:rsidP="00B2204D">
            <w:pPr>
              <w:shd w:val="clear" w:color="auto" w:fill="FFFFFF"/>
              <w:spacing w:line="274" w:lineRule="exact"/>
              <w:ind w:firstLine="284"/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</w:t>
            </w:r>
            <w:r w:rsidRPr="0044294C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 xml:space="preserve">Перспективність досвіду – </w:t>
            </w:r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 </w:t>
            </w:r>
            <w:r w:rsidRPr="0044294C">
              <w:rPr>
                <w:rFonts w:ascii="Times New Roman" w:hAnsi="Times New Roman"/>
                <w:spacing w:val="-7"/>
                <w:lang w:val="uk-UA"/>
              </w:rPr>
              <w:t xml:space="preserve">використанні технології       ситуативного </w:t>
            </w:r>
            <w:r w:rsidRPr="0044294C">
              <w:rPr>
                <w:rFonts w:ascii="Times New Roman" w:hAnsi="Times New Roman"/>
                <w:spacing w:val="-8"/>
                <w:lang w:val="uk-UA"/>
              </w:rPr>
              <w:t>моделювання (імітаційні ігри, спрощене</w:t>
            </w:r>
            <w:r w:rsidRPr="0044294C">
              <w:rPr>
                <w:rFonts w:ascii="Times New Roman" w:hAnsi="Times New Roman"/>
                <w:spacing w:val="-6"/>
                <w:lang w:val="uk-UA"/>
              </w:rPr>
              <w:t xml:space="preserve"> рішення), кооперативного  навчання </w:t>
            </w:r>
            <w:r w:rsidRPr="0044294C">
              <w:rPr>
                <w:rFonts w:ascii="Times New Roman" w:hAnsi="Times New Roman"/>
                <w:lang w:val="uk-UA"/>
              </w:rPr>
              <w:t xml:space="preserve">(робота в парах, робота в малих групах), </w:t>
            </w:r>
            <w:r w:rsidRPr="0044294C">
              <w:rPr>
                <w:rFonts w:ascii="Times New Roman" w:hAnsi="Times New Roman"/>
                <w:spacing w:val="-10"/>
                <w:lang w:val="uk-UA"/>
              </w:rPr>
              <w:t xml:space="preserve">колективно-групового навчання (мікрофон, </w:t>
            </w:r>
            <w:r w:rsidRPr="0044294C">
              <w:rPr>
                <w:rFonts w:ascii="Times New Roman" w:hAnsi="Times New Roman"/>
                <w:lang w:val="uk-UA"/>
              </w:rPr>
              <w:t>мозковий штурм, дерево рішення), методу проектів для формування предметної компетентності.</w:t>
            </w:r>
          </w:p>
          <w:p w:rsidR="00C33D4F" w:rsidRPr="0044294C" w:rsidRDefault="00C33D4F" w:rsidP="00B2204D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</w:t>
            </w:r>
            <w:r w:rsidRPr="0044294C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 xml:space="preserve">Результативність досвіду – </w:t>
            </w:r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>формування сукупності знань,</w:t>
            </w:r>
            <w:r w:rsidRPr="0044294C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 xml:space="preserve"> </w:t>
            </w:r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>умінь та характерних рис у межах змісту предмета, необхідних для виконання учнями певних дій, з метою розв’язування учнями навчальних проблем, задач, ситуацій.</w:t>
            </w:r>
          </w:p>
          <w:p w:rsidR="00C33D4F" w:rsidRPr="0044294C" w:rsidRDefault="00C33D4F" w:rsidP="0023565E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</w:pPr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>Досвід адресується вчителям фізики.</w:t>
            </w:r>
          </w:p>
        </w:tc>
      </w:tr>
      <w:tr w:rsidR="00C33D4F" w:rsidRPr="0044294C" w:rsidTr="0017189A">
        <w:tc>
          <w:tcPr>
            <w:tcW w:w="14743" w:type="dxa"/>
            <w:gridSpan w:val="5"/>
          </w:tcPr>
          <w:p w:rsidR="00C33D4F" w:rsidRPr="0044294C" w:rsidRDefault="00C33D4F" w:rsidP="0023565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44294C">
              <w:rPr>
                <w:b/>
                <w:sz w:val="28"/>
                <w:szCs w:val="28"/>
                <w:lang w:val="uk-UA"/>
              </w:rPr>
              <w:t xml:space="preserve">1.6. Технології  </w:t>
            </w:r>
          </w:p>
        </w:tc>
      </w:tr>
      <w:tr w:rsidR="00C33D4F" w:rsidRPr="0044294C" w:rsidTr="0023565E">
        <w:tc>
          <w:tcPr>
            <w:tcW w:w="14743" w:type="dxa"/>
            <w:gridSpan w:val="5"/>
          </w:tcPr>
          <w:p w:rsidR="00C33D4F" w:rsidRPr="0044294C" w:rsidRDefault="00C33D4F" w:rsidP="0017189A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44294C">
              <w:rPr>
                <w:b/>
                <w:sz w:val="28"/>
                <w:szCs w:val="28"/>
                <w:lang w:val="uk-UA"/>
              </w:rPr>
              <w:t xml:space="preserve">1.7. Здоров’я і фізична культура </w:t>
            </w:r>
          </w:p>
        </w:tc>
      </w:tr>
    </w:tbl>
    <w:p w:rsidR="00C33D4F" w:rsidRDefault="00C33D4F" w:rsidP="00986456">
      <w:pPr>
        <w:ind w:left="709"/>
        <w:jc w:val="both"/>
        <w:rPr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40"/>
        <w:gridCol w:w="3601"/>
        <w:gridCol w:w="7002"/>
      </w:tblGrid>
      <w:tr w:rsidR="00C33D4F" w:rsidRPr="0044294C" w:rsidTr="0017189A">
        <w:tc>
          <w:tcPr>
            <w:tcW w:w="14743" w:type="dxa"/>
            <w:gridSpan w:val="3"/>
          </w:tcPr>
          <w:p w:rsidR="00C33D4F" w:rsidRPr="0044294C" w:rsidRDefault="00C33D4F" w:rsidP="0017189A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44294C">
              <w:rPr>
                <w:b/>
                <w:sz w:val="28"/>
                <w:szCs w:val="28"/>
                <w:lang w:val="uk-UA"/>
              </w:rPr>
              <w:t>2.1. Початкова освіта</w:t>
            </w:r>
          </w:p>
        </w:tc>
      </w:tr>
      <w:tr w:rsidR="00C33D4F" w:rsidRPr="0044294C" w:rsidTr="0017189A">
        <w:tc>
          <w:tcPr>
            <w:tcW w:w="4140" w:type="dxa"/>
          </w:tcPr>
          <w:p w:rsidR="00C33D4F" w:rsidRPr="0044294C" w:rsidRDefault="00C33D4F" w:rsidP="0017189A">
            <w:pPr>
              <w:jc w:val="both"/>
              <w:rPr>
                <w:rFonts w:ascii="Times New Roman" w:hAnsi="Times New Roman"/>
                <w:lang w:val="uk-UA"/>
              </w:rPr>
            </w:pPr>
            <w:proofErr w:type="spellStart"/>
            <w:r w:rsidRPr="007A0FE3">
              <w:rPr>
                <w:rFonts w:ascii="Times New Roman" w:hAnsi="Times New Roman"/>
                <w:b/>
                <w:u w:val="single"/>
                <w:lang w:val="uk-UA"/>
              </w:rPr>
              <w:t>Дурманова</w:t>
            </w:r>
            <w:proofErr w:type="spellEnd"/>
            <w:r w:rsidRPr="007A0FE3">
              <w:rPr>
                <w:rFonts w:ascii="Times New Roman" w:hAnsi="Times New Roman"/>
                <w:b/>
                <w:u w:val="single"/>
                <w:lang w:val="uk-UA"/>
              </w:rPr>
              <w:t xml:space="preserve"> Олена Анатоліївна</w:t>
            </w:r>
            <w:r w:rsidRPr="0044294C">
              <w:rPr>
                <w:rFonts w:ascii="Times New Roman" w:hAnsi="Times New Roman"/>
                <w:lang w:val="uk-UA"/>
              </w:rPr>
              <w:t>,</w:t>
            </w:r>
          </w:p>
          <w:p w:rsidR="00C33D4F" w:rsidRPr="0044294C" w:rsidRDefault="00C33D4F" w:rsidP="0017189A">
            <w:pPr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lang w:val="uk-UA"/>
              </w:rPr>
              <w:t>вчитель початкових класів,</w:t>
            </w:r>
          </w:p>
          <w:p w:rsidR="00C33D4F" w:rsidRPr="0044294C" w:rsidRDefault="00C33D4F" w:rsidP="0017189A">
            <w:pPr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lang w:val="uk-UA"/>
              </w:rPr>
              <w:t>І  к.,</w:t>
            </w:r>
          </w:p>
          <w:p w:rsidR="00C33D4F" w:rsidRPr="0044294C" w:rsidRDefault="00C33D4F" w:rsidP="0017189A">
            <w:pPr>
              <w:jc w:val="both"/>
              <w:rPr>
                <w:rFonts w:ascii="Times New Roman" w:hAnsi="Times New Roman"/>
                <w:lang w:val="uk-UA"/>
              </w:rPr>
            </w:pPr>
            <w:proofErr w:type="spellStart"/>
            <w:r w:rsidRPr="0044294C">
              <w:rPr>
                <w:rFonts w:ascii="Times New Roman" w:hAnsi="Times New Roman"/>
                <w:lang w:val="uk-UA"/>
              </w:rPr>
              <w:t>педстаж</w:t>
            </w:r>
            <w:proofErr w:type="spellEnd"/>
            <w:r w:rsidRPr="0044294C">
              <w:rPr>
                <w:rFonts w:ascii="Times New Roman" w:hAnsi="Times New Roman"/>
                <w:lang w:val="uk-UA"/>
              </w:rPr>
              <w:t xml:space="preserve"> – 20 р.</w:t>
            </w:r>
          </w:p>
          <w:p w:rsidR="00C33D4F" w:rsidRPr="0044294C" w:rsidRDefault="00127C75" w:rsidP="0017189A">
            <w:pPr>
              <w:jc w:val="both"/>
              <w:rPr>
                <w:rFonts w:ascii="Times New Roman" w:hAnsi="Times New Roman"/>
                <w:lang w:val="uk-UA"/>
              </w:rPr>
            </w:pPr>
            <w:r w:rsidRPr="00127C75">
              <w:rPr>
                <w:rFonts w:ascii="Times New Roman" w:hAnsi="Times New Roman"/>
                <w:noProof/>
              </w:rPr>
              <w:pict>
                <v:shape id="_x0000_i1032" type="#_x0000_t75" style="width:108pt;height:124pt;visibility:visible">
                  <v:imagedata r:id="rId14" o:title=""/>
                </v:shape>
              </w:pict>
            </w:r>
          </w:p>
        </w:tc>
        <w:tc>
          <w:tcPr>
            <w:tcW w:w="3601" w:type="dxa"/>
          </w:tcPr>
          <w:p w:rsidR="00C33D4F" w:rsidRPr="004273A7" w:rsidRDefault="00C33D4F" w:rsidP="0017189A">
            <w:pPr>
              <w:jc w:val="both"/>
              <w:rPr>
                <w:rFonts w:ascii="Times New Roman" w:hAnsi="Times New Roman"/>
                <w:b/>
                <w:lang w:val="uk-UA"/>
              </w:rPr>
            </w:pPr>
            <w:r w:rsidRPr="004273A7">
              <w:rPr>
                <w:rFonts w:ascii="Times New Roman" w:hAnsi="Times New Roman"/>
                <w:b/>
                <w:lang w:val="uk-UA"/>
              </w:rPr>
              <w:t>Ігрові елементи на уроках в початковій школі як засіб активізації навчальної діяльності учнів</w:t>
            </w:r>
            <w:r>
              <w:rPr>
                <w:rFonts w:ascii="Times New Roman" w:hAnsi="Times New Roman"/>
                <w:b/>
                <w:lang w:val="uk-UA"/>
              </w:rPr>
              <w:t>.</w:t>
            </w:r>
          </w:p>
        </w:tc>
        <w:tc>
          <w:tcPr>
            <w:tcW w:w="7002" w:type="dxa"/>
          </w:tcPr>
          <w:p w:rsidR="00C33D4F" w:rsidRPr="0044294C" w:rsidRDefault="00C33D4F" w:rsidP="0023565E">
            <w:pPr>
              <w:ind w:firstLine="284"/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u w:val="single"/>
                <w:lang w:val="uk-UA"/>
              </w:rPr>
              <w:t>Суть педагогічного досвіду</w:t>
            </w:r>
            <w:r w:rsidRPr="0044294C">
              <w:rPr>
                <w:rFonts w:ascii="Times New Roman" w:hAnsi="Times New Roman"/>
                <w:lang w:val="uk-UA"/>
              </w:rPr>
              <w:t xml:space="preserve">  - у спрямуванні ефективного розвитку в учнів здібностей, логічного мислення, системи загальнолюдських цінностей та загальноприйнятих норм поведінки, як на уроках, так і житті.</w:t>
            </w:r>
          </w:p>
          <w:p w:rsidR="00C33D4F" w:rsidRPr="0044294C" w:rsidRDefault="00C33D4F" w:rsidP="004F1356">
            <w:pPr>
              <w:ind w:firstLine="284"/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u w:val="single"/>
                <w:lang w:val="uk-UA"/>
              </w:rPr>
              <w:t xml:space="preserve">Перспективність досвіду – </w:t>
            </w:r>
            <w:r w:rsidRPr="0044294C">
              <w:rPr>
                <w:rFonts w:ascii="Times New Roman" w:hAnsi="Times New Roman"/>
                <w:lang w:val="uk-UA"/>
              </w:rPr>
              <w:t xml:space="preserve"> </w:t>
            </w:r>
            <w:r w:rsidRPr="0044294C">
              <w:rPr>
                <w:rFonts w:ascii="Times New Roman" w:hAnsi="Times New Roman"/>
                <w:spacing w:val="-1"/>
                <w:lang w:val="uk-UA"/>
              </w:rPr>
              <w:t>у</w:t>
            </w:r>
            <w:r w:rsidRPr="0044294C">
              <w:rPr>
                <w:rFonts w:ascii="Times New Roman" w:hAnsi="Times New Roman"/>
                <w:lang w:val="uk-UA"/>
              </w:rPr>
              <w:t xml:space="preserve">  створенні особливих умов, за яких розвивається творчість учнів. Сутність цих умов - у спілкуванні на рівних , де зникає боязкість, виникає відчуття – «я теж можу», тобто у грі відбувається прагнення до внутрішньої свободи.</w:t>
            </w:r>
          </w:p>
          <w:p w:rsidR="00C33D4F" w:rsidRPr="0044294C" w:rsidRDefault="00C33D4F" w:rsidP="004F1356">
            <w:pPr>
              <w:ind w:firstLine="284"/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u w:val="single"/>
                <w:lang w:val="uk-UA"/>
              </w:rPr>
              <w:t xml:space="preserve">    Результативність досвіду – </w:t>
            </w:r>
            <w:r w:rsidRPr="0044294C">
              <w:rPr>
                <w:rFonts w:ascii="Times New Roman" w:hAnsi="Times New Roman"/>
                <w:lang w:val="uk-UA"/>
              </w:rPr>
              <w:t>формування та розвиток предметних та навчальних знань та вмінь в процесі активної різнорівневої пізнавальної діяльності учнів в умовах емоційно-комфортної атмосфери, розвиток позитивної мотивації  до навчання.</w:t>
            </w:r>
          </w:p>
          <w:p w:rsidR="00C33D4F" w:rsidRPr="0044294C" w:rsidRDefault="00C33D4F" w:rsidP="004F1356">
            <w:pPr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lang w:val="uk-UA"/>
              </w:rPr>
              <w:t xml:space="preserve">   Досвід адресується вчителям початкових класів.</w:t>
            </w:r>
          </w:p>
        </w:tc>
      </w:tr>
      <w:tr w:rsidR="00C33D4F" w:rsidRPr="0044294C" w:rsidTr="004F1356">
        <w:tc>
          <w:tcPr>
            <w:tcW w:w="4140" w:type="dxa"/>
          </w:tcPr>
          <w:p w:rsidR="00C33D4F" w:rsidRDefault="00127C75" w:rsidP="0017189A">
            <w:pPr>
              <w:jc w:val="both"/>
              <w:rPr>
                <w:rFonts w:ascii="Times New Roman" w:hAnsi="Times New Roman"/>
                <w:lang w:val="uk-UA"/>
              </w:rPr>
            </w:pPr>
            <w:r>
              <w:pict>
                <v:shape id="_x0000_i1033" type="#_x0000_t75" style="width:81pt;height:113pt">
                  <v:imagedata r:id="rId15" o:title=""/>
                </v:shape>
              </w:pict>
            </w:r>
          </w:p>
          <w:p w:rsidR="00C33D4F" w:rsidRPr="0044294C" w:rsidRDefault="00C33D4F" w:rsidP="0017189A">
            <w:pPr>
              <w:jc w:val="both"/>
              <w:rPr>
                <w:rFonts w:ascii="Times New Roman" w:hAnsi="Times New Roman"/>
                <w:lang w:val="uk-UA"/>
              </w:rPr>
            </w:pPr>
            <w:proofErr w:type="spellStart"/>
            <w:r w:rsidRPr="007A0FE3">
              <w:rPr>
                <w:rFonts w:ascii="Times New Roman" w:hAnsi="Times New Roman"/>
                <w:b/>
                <w:u w:val="single"/>
                <w:lang w:val="uk-UA"/>
              </w:rPr>
              <w:t>Сергеєва</w:t>
            </w:r>
            <w:proofErr w:type="spellEnd"/>
            <w:r w:rsidRPr="007A0FE3">
              <w:rPr>
                <w:rFonts w:ascii="Times New Roman" w:hAnsi="Times New Roman"/>
                <w:b/>
                <w:u w:val="single"/>
                <w:lang w:val="uk-UA"/>
              </w:rPr>
              <w:t xml:space="preserve"> Олена Миколаївна</w:t>
            </w:r>
            <w:r w:rsidRPr="0044294C">
              <w:rPr>
                <w:rFonts w:ascii="Times New Roman" w:hAnsi="Times New Roman"/>
                <w:lang w:val="uk-UA"/>
              </w:rPr>
              <w:t>,</w:t>
            </w:r>
          </w:p>
          <w:p w:rsidR="00C33D4F" w:rsidRPr="0044294C" w:rsidRDefault="00C33D4F" w:rsidP="0017189A">
            <w:pPr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lang w:val="uk-UA"/>
              </w:rPr>
              <w:t>вчитель початкових класів,</w:t>
            </w:r>
          </w:p>
          <w:p w:rsidR="00C33D4F" w:rsidRPr="0044294C" w:rsidRDefault="00C33D4F" w:rsidP="0017189A">
            <w:pPr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lang w:val="uk-UA"/>
              </w:rPr>
              <w:t>вища к.,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44294C">
              <w:rPr>
                <w:rFonts w:ascii="Times New Roman" w:hAnsi="Times New Roman"/>
                <w:lang w:val="uk-UA"/>
              </w:rPr>
              <w:t>старший учитель,</w:t>
            </w:r>
          </w:p>
          <w:p w:rsidR="00C33D4F" w:rsidRPr="0044294C" w:rsidRDefault="00C33D4F" w:rsidP="0017189A">
            <w:pPr>
              <w:jc w:val="both"/>
              <w:rPr>
                <w:rFonts w:ascii="Times New Roman" w:hAnsi="Times New Roman"/>
                <w:lang w:val="uk-UA"/>
              </w:rPr>
            </w:pPr>
            <w:proofErr w:type="spellStart"/>
            <w:r w:rsidRPr="0044294C">
              <w:rPr>
                <w:rFonts w:ascii="Times New Roman" w:hAnsi="Times New Roman"/>
                <w:lang w:val="uk-UA"/>
              </w:rPr>
              <w:t>педстаж</w:t>
            </w:r>
            <w:proofErr w:type="spellEnd"/>
            <w:r w:rsidRPr="0044294C">
              <w:rPr>
                <w:rFonts w:ascii="Times New Roman" w:hAnsi="Times New Roman"/>
                <w:lang w:val="uk-UA"/>
              </w:rPr>
              <w:t xml:space="preserve"> – 20 р.</w:t>
            </w:r>
          </w:p>
        </w:tc>
        <w:tc>
          <w:tcPr>
            <w:tcW w:w="3601" w:type="dxa"/>
          </w:tcPr>
          <w:p w:rsidR="00C33D4F" w:rsidRPr="004273A7" w:rsidRDefault="00C33D4F" w:rsidP="0017189A">
            <w:pPr>
              <w:jc w:val="both"/>
              <w:rPr>
                <w:rFonts w:ascii="Times New Roman" w:hAnsi="Times New Roman"/>
                <w:b/>
                <w:lang w:val="uk-UA"/>
              </w:rPr>
            </w:pPr>
            <w:r w:rsidRPr="004273A7">
              <w:rPr>
                <w:rFonts w:ascii="Times New Roman" w:hAnsi="Times New Roman"/>
                <w:b/>
                <w:lang w:val="uk-UA"/>
              </w:rPr>
              <w:t xml:space="preserve">Використання життєвого досвіду учнів початкової школи для формування </w:t>
            </w:r>
            <w:proofErr w:type="spellStart"/>
            <w:r w:rsidRPr="004273A7">
              <w:rPr>
                <w:rFonts w:ascii="Times New Roman" w:hAnsi="Times New Roman"/>
                <w:b/>
                <w:lang w:val="uk-UA"/>
              </w:rPr>
              <w:t>здоров’язбережувальної</w:t>
            </w:r>
            <w:proofErr w:type="spellEnd"/>
            <w:r w:rsidRPr="004273A7">
              <w:rPr>
                <w:rFonts w:ascii="Times New Roman" w:hAnsi="Times New Roman"/>
                <w:b/>
                <w:lang w:val="uk-UA"/>
              </w:rPr>
              <w:t xml:space="preserve"> компетентності</w:t>
            </w:r>
            <w:r>
              <w:rPr>
                <w:rFonts w:ascii="Times New Roman" w:hAnsi="Times New Roman"/>
                <w:b/>
                <w:lang w:val="uk-UA"/>
              </w:rPr>
              <w:t>.</w:t>
            </w:r>
          </w:p>
        </w:tc>
        <w:tc>
          <w:tcPr>
            <w:tcW w:w="7002" w:type="dxa"/>
          </w:tcPr>
          <w:p w:rsidR="00C33D4F" w:rsidRPr="0044294C" w:rsidRDefault="00C33D4F" w:rsidP="0017189A">
            <w:pPr>
              <w:ind w:firstLine="284"/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u w:val="single"/>
                <w:lang w:val="uk-UA"/>
              </w:rPr>
              <w:t xml:space="preserve">Суть педагогічного досвіду  - </w:t>
            </w:r>
            <w:r w:rsidRPr="0044294C">
              <w:rPr>
                <w:rFonts w:ascii="Times New Roman" w:hAnsi="Times New Roman"/>
                <w:lang w:val="uk-UA"/>
              </w:rPr>
              <w:t xml:space="preserve"> у використанні практичних вправ, індивідуальної і групової діяльності учнів для самоконтролю свого стану і стану оточуючих.</w:t>
            </w:r>
          </w:p>
          <w:p w:rsidR="00C33D4F" w:rsidRPr="0044294C" w:rsidRDefault="00C33D4F" w:rsidP="0017189A">
            <w:pPr>
              <w:ind w:firstLine="284"/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u w:val="single"/>
                <w:lang w:val="uk-UA"/>
              </w:rPr>
              <w:t xml:space="preserve">Перспективність досвіду –  </w:t>
            </w:r>
            <w:r w:rsidRPr="0044294C">
              <w:rPr>
                <w:rFonts w:ascii="Times New Roman" w:hAnsi="Times New Roman"/>
                <w:lang w:val="uk-UA"/>
              </w:rPr>
              <w:t>у  створенні умов для опанування учнями основ психологічної, фізичної, інтелектуальної культури.</w:t>
            </w:r>
          </w:p>
          <w:p w:rsidR="00C33D4F" w:rsidRPr="0044294C" w:rsidRDefault="00C33D4F" w:rsidP="0067126C">
            <w:pPr>
              <w:ind w:firstLine="284"/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u w:val="single"/>
                <w:lang w:val="uk-UA"/>
              </w:rPr>
              <w:t xml:space="preserve">    Результативність досвіду –</w:t>
            </w:r>
            <w:r w:rsidRPr="0044294C">
              <w:rPr>
                <w:rFonts w:ascii="Times New Roman" w:hAnsi="Times New Roman"/>
                <w:lang w:val="uk-UA"/>
              </w:rPr>
              <w:t xml:space="preserve">  формування відповідального ставлення до свого здоров’я, уміння підтримувати його протягом життя.</w:t>
            </w:r>
          </w:p>
          <w:p w:rsidR="00C33D4F" w:rsidRPr="0044294C" w:rsidRDefault="00C33D4F" w:rsidP="0067126C">
            <w:pPr>
              <w:ind w:firstLine="284"/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lang w:val="uk-UA"/>
              </w:rPr>
              <w:t xml:space="preserve">   Досвід адресується вчителям початкових класів.</w:t>
            </w:r>
          </w:p>
        </w:tc>
      </w:tr>
      <w:tr w:rsidR="00C33D4F" w:rsidRPr="0044294C" w:rsidTr="0017189A">
        <w:tc>
          <w:tcPr>
            <w:tcW w:w="14743" w:type="dxa"/>
            <w:gridSpan w:val="3"/>
          </w:tcPr>
          <w:p w:rsidR="00C33D4F" w:rsidRPr="0044294C" w:rsidRDefault="00C33D4F" w:rsidP="0017189A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44294C">
              <w:rPr>
                <w:b/>
                <w:sz w:val="28"/>
                <w:szCs w:val="28"/>
                <w:lang w:val="uk-UA"/>
              </w:rPr>
              <w:lastRenderedPageBreak/>
              <w:t xml:space="preserve">2.2. Виховна робота </w:t>
            </w:r>
          </w:p>
        </w:tc>
      </w:tr>
      <w:tr w:rsidR="00C33D4F" w:rsidRPr="0044294C" w:rsidTr="0017189A">
        <w:tc>
          <w:tcPr>
            <w:tcW w:w="4140" w:type="dxa"/>
          </w:tcPr>
          <w:p w:rsidR="00C33D4F" w:rsidRDefault="00C33D4F" w:rsidP="0017189A">
            <w:pPr>
              <w:jc w:val="both"/>
              <w:rPr>
                <w:rFonts w:ascii="Times New Roman" w:hAnsi="Times New Roman"/>
                <w:noProof/>
                <w:lang w:val="uk-UA"/>
              </w:rPr>
            </w:pPr>
            <w:r>
              <w:rPr>
                <w:rFonts w:ascii="Times New Roman" w:hAnsi="Times New Roman"/>
                <w:noProof/>
                <w:lang w:val="uk-UA"/>
              </w:rPr>
              <w:t>Гринкевич Тетяна Юріївна,</w:t>
            </w:r>
          </w:p>
          <w:p w:rsidR="00C33D4F" w:rsidRDefault="00C33D4F" w:rsidP="0017189A">
            <w:pPr>
              <w:jc w:val="both"/>
              <w:rPr>
                <w:rFonts w:ascii="Times New Roman" w:hAnsi="Times New Roman"/>
                <w:noProof/>
                <w:lang w:val="uk-UA"/>
              </w:rPr>
            </w:pPr>
            <w:r>
              <w:rPr>
                <w:rFonts w:ascii="Times New Roman" w:hAnsi="Times New Roman"/>
                <w:noProof/>
                <w:lang w:val="uk-UA"/>
              </w:rPr>
              <w:t>заступник директора з ВР,</w:t>
            </w:r>
          </w:p>
          <w:p w:rsidR="00C33D4F" w:rsidRPr="003254B9" w:rsidRDefault="00C33D4F" w:rsidP="0017189A">
            <w:pPr>
              <w:jc w:val="both"/>
              <w:rPr>
                <w:rFonts w:ascii="Times New Roman" w:hAnsi="Times New Roman"/>
                <w:noProof/>
                <w:lang w:val="uk-UA"/>
              </w:rPr>
            </w:pPr>
            <w:r>
              <w:rPr>
                <w:rFonts w:ascii="Times New Roman" w:hAnsi="Times New Roman"/>
                <w:noProof/>
                <w:lang w:val="uk-UA"/>
              </w:rPr>
              <w:t>стаж на керівній посаді – 18 р.</w:t>
            </w:r>
          </w:p>
          <w:p w:rsidR="00C33D4F" w:rsidRPr="0044294C" w:rsidRDefault="00127C75" w:rsidP="0017189A">
            <w:pPr>
              <w:jc w:val="both"/>
              <w:rPr>
                <w:rFonts w:ascii="Times New Roman" w:hAnsi="Times New Roman"/>
                <w:lang w:val="uk-UA"/>
              </w:rPr>
            </w:pPr>
            <w:r w:rsidRPr="00127C75">
              <w:rPr>
                <w:rFonts w:ascii="Times New Roman" w:hAnsi="Times New Roman"/>
                <w:noProof/>
              </w:rPr>
              <w:pict>
                <v:shape id="Рисунок 26" o:spid="_x0000_i1034" type="#_x0000_t75" style="width:86pt;height:121pt;visibility:visible">
                  <v:imagedata r:id="rId16" o:title=""/>
                </v:shape>
              </w:pict>
            </w:r>
          </w:p>
        </w:tc>
        <w:tc>
          <w:tcPr>
            <w:tcW w:w="3601" w:type="dxa"/>
          </w:tcPr>
          <w:p w:rsidR="00C33D4F" w:rsidRPr="0044294C" w:rsidRDefault="00C33D4F" w:rsidP="0017189A">
            <w:pPr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Використання нових форм та методів правового виховання учнів</w:t>
            </w:r>
          </w:p>
        </w:tc>
        <w:tc>
          <w:tcPr>
            <w:tcW w:w="7002" w:type="dxa"/>
          </w:tcPr>
          <w:p w:rsidR="00C33D4F" w:rsidRPr="0044294C" w:rsidRDefault="00C33D4F" w:rsidP="0017189A">
            <w:pPr>
              <w:ind w:firstLine="284"/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u w:val="single"/>
                <w:lang w:val="uk-UA"/>
              </w:rPr>
              <w:t>Суть педагогічного досвіду</w:t>
            </w:r>
            <w:r w:rsidRPr="0044294C">
              <w:rPr>
                <w:rFonts w:ascii="Times New Roman" w:hAnsi="Times New Roman"/>
                <w:lang w:val="uk-UA"/>
              </w:rPr>
              <w:t xml:space="preserve"> полягає у </w:t>
            </w:r>
            <w:r>
              <w:rPr>
                <w:rFonts w:ascii="Times New Roman" w:hAnsi="Times New Roman"/>
                <w:lang w:val="uk-UA"/>
              </w:rPr>
              <w:t>вихованні грамотного в правовому сенсі громадянина, здатного будувати своє майбутнє життя за законами держави, моралі та совісті.</w:t>
            </w:r>
          </w:p>
          <w:p w:rsidR="00C33D4F" w:rsidRPr="0044294C" w:rsidRDefault="00C33D4F" w:rsidP="0017189A">
            <w:pPr>
              <w:shd w:val="clear" w:color="auto" w:fill="FFFFFF"/>
              <w:tabs>
                <w:tab w:val="left" w:pos="22"/>
              </w:tabs>
              <w:spacing w:line="274" w:lineRule="exact"/>
              <w:ind w:left="5" w:firstLine="284"/>
              <w:jc w:val="both"/>
              <w:rPr>
                <w:rFonts w:ascii="Times New Roman" w:hAnsi="Times New Roman"/>
                <w:spacing w:val="-1"/>
                <w:lang w:val="uk-UA"/>
              </w:rPr>
            </w:pPr>
            <w:r w:rsidRPr="0044294C">
              <w:rPr>
                <w:rFonts w:ascii="Times New Roman" w:hAnsi="Times New Roman"/>
                <w:u w:val="single"/>
                <w:lang w:val="uk-UA"/>
              </w:rPr>
              <w:t xml:space="preserve">Перспективність досвіду – </w:t>
            </w:r>
            <w:r w:rsidRPr="0044294C">
              <w:rPr>
                <w:rFonts w:ascii="Times New Roman" w:hAnsi="Times New Roman"/>
                <w:lang w:val="uk-UA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uk-UA"/>
              </w:rPr>
              <w:t xml:space="preserve">забезпечення спілкування учнів з досягненнями світової культури формує правову культуру на засадах духовності у напрямках: робота з </w:t>
            </w:r>
            <w:proofErr w:type="spellStart"/>
            <w:r>
              <w:rPr>
                <w:rFonts w:ascii="Times New Roman" w:hAnsi="Times New Roman"/>
                <w:spacing w:val="-1"/>
                <w:lang w:val="uk-UA"/>
              </w:rPr>
              <w:t>педколективом</w:t>
            </w:r>
            <w:proofErr w:type="spellEnd"/>
            <w:r>
              <w:rPr>
                <w:rFonts w:ascii="Times New Roman" w:hAnsi="Times New Roman"/>
                <w:spacing w:val="-1"/>
                <w:lang w:val="uk-UA"/>
              </w:rPr>
              <w:t xml:space="preserve"> через М\О </w:t>
            </w:r>
            <w:proofErr w:type="spellStart"/>
            <w:r>
              <w:rPr>
                <w:rFonts w:ascii="Times New Roman" w:hAnsi="Times New Roman"/>
                <w:spacing w:val="-1"/>
                <w:lang w:val="uk-UA"/>
              </w:rPr>
              <w:t>кл.кер</w:t>
            </w:r>
            <w:proofErr w:type="spellEnd"/>
            <w:r>
              <w:rPr>
                <w:rFonts w:ascii="Times New Roman" w:hAnsi="Times New Roman"/>
                <w:spacing w:val="-1"/>
                <w:lang w:val="uk-UA"/>
              </w:rPr>
              <w:t xml:space="preserve">.; робота з батьками через батьківські збори, батьківський всеобуч; робота </w:t>
            </w:r>
            <w:proofErr w:type="spellStart"/>
            <w:r>
              <w:rPr>
                <w:rFonts w:ascii="Times New Roman" w:hAnsi="Times New Roman"/>
                <w:spacing w:val="-1"/>
                <w:lang w:val="uk-UA"/>
              </w:rPr>
              <w:t>зучнями</w:t>
            </w:r>
            <w:proofErr w:type="spellEnd"/>
            <w:r>
              <w:rPr>
                <w:rFonts w:ascii="Times New Roman" w:hAnsi="Times New Roman"/>
                <w:spacing w:val="-1"/>
                <w:lang w:val="uk-UA"/>
              </w:rPr>
              <w:t xml:space="preserve"> через загальношкільні заходи з щеплення правової культури та зв’язок з зацікавленими службами.</w:t>
            </w:r>
          </w:p>
          <w:p w:rsidR="00C33D4F" w:rsidRPr="0044294C" w:rsidRDefault="00C33D4F" w:rsidP="0017189A">
            <w:pPr>
              <w:ind w:firstLine="284"/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u w:val="single"/>
                <w:lang w:val="uk-UA"/>
              </w:rPr>
              <w:t xml:space="preserve">    Результативність досвіду </w:t>
            </w:r>
            <w:r>
              <w:rPr>
                <w:rFonts w:ascii="Times New Roman" w:hAnsi="Times New Roman"/>
                <w:u w:val="single"/>
                <w:lang w:val="uk-UA"/>
              </w:rPr>
              <w:t>–</w:t>
            </w:r>
            <w:r w:rsidRPr="0044294C">
              <w:rPr>
                <w:rFonts w:ascii="Times New Roman" w:hAnsi="Times New Roman"/>
                <w:u w:val="single"/>
                <w:lang w:val="uk-UA"/>
              </w:rPr>
              <w:t xml:space="preserve"> </w:t>
            </w:r>
            <w:r>
              <w:rPr>
                <w:rFonts w:ascii="Times New Roman" w:hAnsi="Times New Roman"/>
                <w:lang w:val="uk-UA"/>
              </w:rPr>
              <w:t>формування характеру учня, мотивації свідомого ставлення до свого життя та здоров’я і життя оточуючих; вміння критично мислити, вільно спілкуватися, адекватно поводитись в соціальному середовищі.</w:t>
            </w:r>
          </w:p>
          <w:p w:rsidR="00C33D4F" w:rsidRPr="0044294C" w:rsidRDefault="00C33D4F" w:rsidP="0017189A">
            <w:pPr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lang w:val="uk-UA"/>
              </w:rPr>
              <w:t xml:space="preserve"> </w:t>
            </w:r>
            <w:r>
              <w:rPr>
                <w:rFonts w:ascii="Times New Roman" w:hAnsi="Times New Roman"/>
                <w:lang w:val="uk-UA"/>
              </w:rPr>
              <w:t xml:space="preserve">     Досвід адресується класним керівникам і відповідальним за виховну роботу.</w:t>
            </w:r>
            <w:r w:rsidRPr="0044294C">
              <w:rPr>
                <w:rFonts w:ascii="Times New Roman" w:hAnsi="Times New Roman"/>
                <w:lang w:val="uk-UA"/>
              </w:rPr>
              <w:t>.</w:t>
            </w:r>
          </w:p>
        </w:tc>
      </w:tr>
      <w:tr w:rsidR="00C33D4F" w:rsidRPr="0044294C" w:rsidTr="0017189A">
        <w:tc>
          <w:tcPr>
            <w:tcW w:w="14743" w:type="dxa"/>
            <w:gridSpan w:val="3"/>
          </w:tcPr>
          <w:p w:rsidR="00C33D4F" w:rsidRPr="0044294C" w:rsidRDefault="00C33D4F" w:rsidP="0017189A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44294C">
              <w:rPr>
                <w:b/>
                <w:sz w:val="28"/>
                <w:szCs w:val="28"/>
                <w:lang w:val="uk-UA"/>
              </w:rPr>
              <w:t xml:space="preserve">2.3.  Управлінська діяльність </w:t>
            </w:r>
          </w:p>
        </w:tc>
      </w:tr>
      <w:tr w:rsidR="00C33D4F" w:rsidRPr="0028061E" w:rsidTr="0017189A">
        <w:tc>
          <w:tcPr>
            <w:tcW w:w="4140" w:type="dxa"/>
          </w:tcPr>
          <w:p w:rsidR="00C33D4F" w:rsidRPr="0044294C" w:rsidRDefault="00C33D4F" w:rsidP="00F71DA0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>Васильєва Олена Віталіївна,</w:t>
            </w:r>
          </w:p>
          <w:p w:rsidR="00C33D4F" w:rsidRPr="0044294C" w:rsidRDefault="00C33D4F" w:rsidP="00F71DA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заступник директора з НВР</w:t>
            </w:r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</w:p>
          <w:p w:rsidR="00C33D4F" w:rsidRPr="0044294C" w:rsidRDefault="00C33D4F" w:rsidP="00F71DA0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стаж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 керівній посаді – 12</w:t>
            </w:r>
            <w:r w:rsidRPr="0044294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р.</w:t>
            </w:r>
          </w:p>
          <w:p w:rsidR="00C33D4F" w:rsidRPr="0044294C" w:rsidRDefault="00C33D4F" w:rsidP="00F71DA0">
            <w:pPr>
              <w:jc w:val="bot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601" w:type="dxa"/>
          </w:tcPr>
          <w:p w:rsidR="00C33D4F" w:rsidRPr="004273A7" w:rsidRDefault="00C33D4F" w:rsidP="0017189A">
            <w:pPr>
              <w:jc w:val="both"/>
              <w:rPr>
                <w:rFonts w:ascii="Times New Roman" w:hAnsi="Times New Roman"/>
                <w:b/>
                <w:lang w:val="uk-UA"/>
              </w:rPr>
            </w:pPr>
            <w:r w:rsidRPr="004273A7">
              <w:rPr>
                <w:rFonts w:ascii="Times New Roman" w:hAnsi="Times New Roman"/>
                <w:b/>
                <w:lang w:val="uk-UA"/>
              </w:rPr>
              <w:t>Формування управлінської команди загальноосвітньої школи</w:t>
            </w:r>
          </w:p>
          <w:p w:rsidR="00C33D4F" w:rsidRDefault="00C33D4F" w:rsidP="0017189A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C33D4F" w:rsidRDefault="00C33D4F" w:rsidP="0017189A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C33D4F" w:rsidRPr="0044294C" w:rsidRDefault="00C33D4F" w:rsidP="0017189A">
            <w:pPr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 xml:space="preserve">Схвалено ДЕК факультету перепідготовки та підвищення кваліфікації керівних педагогічних працівників </w:t>
            </w:r>
            <w:proofErr w:type="spellStart"/>
            <w:r>
              <w:rPr>
                <w:rFonts w:ascii="Times New Roman" w:hAnsi="Times New Roman"/>
                <w:lang w:val="uk-UA"/>
              </w:rPr>
              <w:t>ДонНУ</w:t>
            </w:r>
            <w:proofErr w:type="spellEnd"/>
            <w:r>
              <w:rPr>
                <w:rFonts w:ascii="Times New Roman" w:hAnsi="Times New Roman"/>
                <w:lang w:val="uk-UA"/>
              </w:rPr>
              <w:t>, протокол №3 від 30.01.2008 р.</w:t>
            </w:r>
          </w:p>
        </w:tc>
        <w:tc>
          <w:tcPr>
            <w:tcW w:w="7002" w:type="dxa"/>
          </w:tcPr>
          <w:p w:rsidR="00C33D4F" w:rsidRPr="00F11A1B" w:rsidRDefault="00C33D4F" w:rsidP="00F11A1B">
            <w:pPr>
              <w:ind w:firstLine="284"/>
              <w:jc w:val="both"/>
              <w:rPr>
                <w:rFonts w:ascii="Times New Roman" w:hAnsi="Times New Roman"/>
                <w:u w:val="single"/>
                <w:lang w:val="uk-UA"/>
              </w:rPr>
            </w:pPr>
            <w:r w:rsidRPr="0044294C">
              <w:rPr>
                <w:rFonts w:ascii="Times New Roman" w:hAnsi="Times New Roman"/>
                <w:u w:val="single"/>
                <w:lang w:val="uk-UA"/>
              </w:rPr>
              <w:t>Суть педагогічного досвіду</w:t>
            </w:r>
            <w:r w:rsidRPr="0044294C">
              <w:rPr>
                <w:rFonts w:ascii="Times New Roman" w:hAnsi="Times New Roman"/>
                <w:lang w:val="uk-UA"/>
              </w:rPr>
              <w:t xml:space="preserve"> полягає у формуванні загальної картини світу  через використання  завдань з різних предметів (інформатика, економіка, фізика, хімія, географія, біологія, технології).   </w:t>
            </w:r>
            <w:r w:rsidRPr="0044294C">
              <w:rPr>
                <w:rFonts w:ascii="Times New Roman" w:hAnsi="Times New Roman"/>
                <w:u w:val="single"/>
                <w:lang w:val="uk-UA"/>
              </w:rPr>
              <w:t xml:space="preserve">Перспективність досвіду – </w:t>
            </w:r>
            <w:r w:rsidRPr="0044294C">
              <w:rPr>
                <w:rFonts w:ascii="Times New Roman" w:hAnsi="Times New Roman"/>
                <w:lang w:val="uk-UA"/>
              </w:rPr>
              <w:t xml:space="preserve"> </w:t>
            </w:r>
            <w:r w:rsidRPr="0044294C">
              <w:rPr>
                <w:rFonts w:ascii="Times New Roman" w:hAnsi="Times New Roman"/>
                <w:spacing w:val="-1"/>
                <w:lang w:val="uk-UA"/>
              </w:rPr>
              <w:t>у</w:t>
            </w:r>
            <w:r w:rsidRPr="0044294C">
              <w:rPr>
                <w:rFonts w:ascii="Times New Roman" w:hAnsi="Times New Roman"/>
                <w:lang w:val="uk-UA"/>
              </w:rPr>
              <w:t xml:space="preserve"> максимально творчому оволодінні учнями математичними знаннями і використанням  їх для вибору майбутньої професії</w:t>
            </w:r>
            <w:r w:rsidRPr="0044294C">
              <w:rPr>
                <w:rFonts w:ascii="Times New Roman" w:hAnsi="Times New Roman"/>
                <w:spacing w:val="-1"/>
                <w:lang w:val="uk-UA"/>
              </w:rPr>
              <w:t xml:space="preserve"> які дають змогу кожному учневі проявити самостійність, ініціативу, незалежно від його готовності до уроку.</w:t>
            </w:r>
            <w:r w:rsidRPr="0044294C">
              <w:rPr>
                <w:rFonts w:ascii="Times New Roman" w:hAnsi="Times New Roman"/>
                <w:u w:val="single"/>
                <w:lang w:val="uk-UA"/>
              </w:rPr>
              <w:t xml:space="preserve">    Результативність досвіду - </w:t>
            </w:r>
            <w:r w:rsidRPr="0044294C">
              <w:rPr>
                <w:rFonts w:ascii="Times New Roman" w:hAnsi="Times New Roman"/>
                <w:lang w:val="uk-UA"/>
              </w:rPr>
              <w:t xml:space="preserve">учні навчаються думати, узагальнювати, аналізувати, </w:t>
            </w:r>
            <w:proofErr w:type="spellStart"/>
            <w:r w:rsidRPr="0044294C">
              <w:rPr>
                <w:rFonts w:ascii="Times New Roman" w:hAnsi="Times New Roman"/>
                <w:lang w:val="uk-UA"/>
              </w:rPr>
              <w:t>співставляти</w:t>
            </w:r>
            <w:proofErr w:type="spellEnd"/>
            <w:r w:rsidRPr="0044294C">
              <w:rPr>
                <w:rFonts w:ascii="Times New Roman" w:hAnsi="Times New Roman"/>
                <w:lang w:val="uk-UA"/>
              </w:rPr>
              <w:t xml:space="preserve"> різні варіанти, складати власні задачі, які можуть виникати у повсякденній діяльності, тобто, формується життєва компетентність.</w:t>
            </w:r>
          </w:p>
          <w:p w:rsidR="00C33D4F" w:rsidRPr="0044294C" w:rsidRDefault="00C33D4F" w:rsidP="0017189A">
            <w:pPr>
              <w:jc w:val="both"/>
              <w:rPr>
                <w:rFonts w:ascii="Times New Roman" w:hAnsi="Times New Roman"/>
                <w:lang w:val="uk-UA"/>
              </w:rPr>
            </w:pPr>
            <w:r w:rsidRPr="0044294C">
              <w:rPr>
                <w:rFonts w:ascii="Times New Roman" w:hAnsi="Times New Roman"/>
                <w:lang w:val="uk-UA"/>
              </w:rPr>
              <w:t xml:space="preserve">      Досвід адресується </w:t>
            </w:r>
            <w:r>
              <w:rPr>
                <w:rFonts w:ascii="Times New Roman" w:hAnsi="Times New Roman"/>
                <w:lang w:val="uk-UA"/>
              </w:rPr>
              <w:t xml:space="preserve"> керівним кадрам всіх рівнів і підрозділів.</w:t>
            </w:r>
          </w:p>
        </w:tc>
      </w:tr>
    </w:tbl>
    <w:p w:rsidR="00C33D4F" w:rsidRDefault="00C33D4F" w:rsidP="00986456">
      <w:pPr>
        <w:ind w:left="709"/>
        <w:jc w:val="both"/>
        <w:rPr>
          <w:lang w:val="uk-UA"/>
        </w:rPr>
      </w:pPr>
    </w:p>
    <w:p w:rsidR="00C33D4F" w:rsidRDefault="00C33D4F" w:rsidP="00986456">
      <w:pPr>
        <w:ind w:left="709"/>
        <w:jc w:val="both"/>
        <w:rPr>
          <w:lang w:val="uk-UA"/>
        </w:rPr>
      </w:pPr>
    </w:p>
    <w:p w:rsidR="00C33D4F" w:rsidRDefault="00C33D4F" w:rsidP="00986456">
      <w:pPr>
        <w:ind w:left="709"/>
        <w:jc w:val="both"/>
        <w:rPr>
          <w:lang w:val="uk-UA"/>
        </w:rPr>
      </w:pPr>
    </w:p>
    <w:p w:rsidR="00C33D4F" w:rsidRDefault="00C33D4F" w:rsidP="00986456">
      <w:pPr>
        <w:ind w:left="709"/>
        <w:jc w:val="both"/>
        <w:rPr>
          <w:lang w:val="uk-UA"/>
        </w:rPr>
      </w:pPr>
    </w:p>
    <w:p w:rsidR="00C33D4F" w:rsidRDefault="00C33D4F" w:rsidP="00986456">
      <w:pPr>
        <w:ind w:left="709"/>
        <w:jc w:val="both"/>
        <w:rPr>
          <w:lang w:val="uk-UA"/>
        </w:rPr>
      </w:pPr>
    </w:p>
    <w:p w:rsidR="00C33D4F" w:rsidRDefault="00C33D4F" w:rsidP="00986456">
      <w:pPr>
        <w:ind w:left="709"/>
        <w:jc w:val="both"/>
        <w:rPr>
          <w:lang w:val="uk-UA"/>
        </w:rPr>
      </w:pPr>
    </w:p>
    <w:p w:rsidR="00C33D4F" w:rsidRDefault="00C33D4F" w:rsidP="00986456">
      <w:pPr>
        <w:ind w:left="709"/>
        <w:jc w:val="both"/>
        <w:rPr>
          <w:lang w:val="uk-UA"/>
        </w:rPr>
      </w:pPr>
    </w:p>
    <w:p w:rsidR="00C33D4F" w:rsidRDefault="00C33D4F" w:rsidP="00986456">
      <w:pPr>
        <w:ind w:left="709"/>
        <w:jc w:val="both"/>
        <w:rPr>
          <w:lang w:val="uk-UA"/>
        </w:rPr>
      </w:pPr>
    </w:p>
    <w:p w:rsidR="00C33D4F" w:rsidRDefault="00C33D4F" w:rsidP="00986456">
      <w:pPr>
        <w:ind w:left="709"/>
        <w:jc w:val="both"/>
        <w:rPr>
          <w:lang w:val="uk-UA"/>
        </w:rPr>
      </w:pPr>
    </w:p>
    <w:p w:rsidR="00C33D4F" w:rsidRDefault="00C33D4F" w:rsidP="00986456">
      <w:pPr>
        <w:ind w:left="709"/>
        <w:jc w:val="both"/>
        <w:rPr>
          <w:lang w:val="uk-UA"/>
        </w:rPr>
      </w:pPr>
    </w:p>
    <w:p w:rsidR="00C33D4F" w:rsidRDefault="00C33D4F" w:rsidP="00986456">
      <w:pPr>
        <w:ind w:left="709"/>
        <w:jc w:val="both"/>
        <w:rPr>
          <w:lang w:val="uk-UA"/>
        </w:rPr>
      </w:pPr>
    </w:p>
    <w:p w:rsidR="00C33D4F" w:rsidRDefault="00C33D4F" w:rsidP="00986456">
      <w:pPr>
        <w:ind w:left="709"/>
        <w:jc w:val="both"/>
        <w:rPr>
          <w:lang w:val="uk-UA"/>
        </w:rPr>
      </w:pPr>
    </w:p>
    <w:p w:rsidR="00C33D4F" w:rsidRDefault="00C33D4F" w:rsidP="00986456">
      <w:pPr>
        <w:ind w:left="709"/>
        <w:jc w:val="both"/>
        <w:rPr>
          <w:lang w:val="uk-UA"/>
        </w:rPr>
      </w:pPr>
    </w:p>
    <w:sectPr w:rsidR="00C33D4F" w:rsidSect="00B574E9">
      <w:footerReference w:type="even" r:id="rId17"/>
      <w:footerReference w:type="default" r:id="rId18"/>
      <w:pgSz w:w="16838" w:h="11906" w:orient="landscape"/>
      <w:pgMar w:top="567" w:right="1134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3D4F" w:rsidRDefault="00C33D4F" w:rsidP="0072395B">
      <w:pPr>
        <w:spacing w:after="0" w:line="240" w:lineRule="auto"/>
      </w:pPr>
      <w:r>
        <w:separator/>
      </w:r>
    </w:p>
  </w:endnote>
  <w:endnote w:type="continuationSeparator" w:id="1">
    <w:p w:rsidR="00C33D4F" w:rsidRDefault="00C33D4F" w:rsidP="00723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D4F" w:rsidRDefault="00127C75" w:rsidP="00533DDE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33D4F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C33D4F" w:rsidRDefault="00C33D4F" w:rsidP="00A73FE5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D4F" w:rsidRDefault="00127C75" w:rsidP="00533DDE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33D4F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8061E">
      <w:rPr>
        <w:rStyle w:val="a9"/>
        <w:noProof/>
      </w:rPr>
      <w:t>5</w:t>
    </w:r>
    <w:r>
      <w:rPr>
        <w:rStyle w:val="a9"/>
      </w:rPr>
      <w:fldChar w:fldCharType="end"/>
    </w:r>
  </w:p>
  <w:p w:rsidR="00C33D4F" w:rsidRDefault="00C33D4F" w:rsidP="00A73FE5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3D4F" w:rsidRDefault="00C33D4F" w:rsidP="0072395B">
      <w:pPr>
        <w:spacing w:after="0" w:line="240" w:lineRule="auto"/>
      </w:pPr>
      <w:r>
        <w:separator/>
      </w:r>
    </w:p>
  </w:footnote>
  <w:footnote w:type="continuationSeparator" w:id="1">
    <w:p w:rsidR="00C33D4F" w:rsidRDefault="00C33D4F" w:rsidP="007239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C41D6"/>
    <w:multiLevelType w:val="hybridMultilevel"/>
    <w:tmpl w:val="ECC2623E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">
    <w:nsid w:val="0D812ECB"/>
    <w:multiLevelType w:val="hybridMultilevel"/>
    <w:tmpl w:val="D8608C4E"/>
    <w:lvl w:ilvl="0" w:tplc="8EA4CFBE">
      <w:numFmt w:val="bullet"/>
      <w:lvlText w:val="-"/>
      <w:legacy w:legacy="1" w:legacySpace="0" w:legacyIndent="187"/>
      <w:lvlJc w:val="left"/>
      <w:rPr>
        <w:rFonts w:ascii="Arial" w:hAnsi="Arial" w:hint="default"/>
      </w:rPr>
    </w:lvl>
    <w:lvl w:ilvl="1" w:tplc="042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062104"/>
    <w:multiLevelType w:val="hybridMultilevel"/>
    <w:tmpl w:val="081A3AEC"/>
    <w:lvl w:ilvl="0" w:tplc="CA3618A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3">
    <w:nsid w:val="27D97506"/>
    <w:multiLevelType w:val="hybridMultilevel"/>
    <w:tmpl w:val="8C643FB8"/>
    <w:lvl w:ilvl="0" w:tplc="8EA4CFBE">
      <w:numFmt w:val="bullet"/>
      <w:lvlText w:val="-"/>
      <w:legacy w:legacy="1" w:legacySpace="0" w:legacyIndent="187"/>
      <w:lvlJc w:val="left"/>
      <w:rPr>
        <w:rFonts w:ascii="Arial" w:hAnsi="Arial" w:hint="default"/>
      </w:rPr>
    </w:lvl>
    <w:lvl w:ilvl="1" w:tplc="8EA4CFBE">
      <w:numFmt w:val="bullet"/>
      <w:lvlText w:val="-"/>
      <w:legacy w:legacy="1" w:legacySpace="0" w:legacyIndent="187"/>
      <w:lvlJc w:val="left"/>
      <w:rPr>
        <w:rFonts w:ascii="Arial" w:hAnsi="Arial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6F0714"/>
    <w:multiLevelType w:val="multilevel"/>
    <w:tmpl w:val="D8608C4E"/>
    <w:lvl w:ilvl="0">
      <w:numFmt w:val="bullet"/>
      <w:lvlText w:val="-"/>
      <w:legacy w:legacy="1" w:legacySpace="0" w:legacyIndent="187"/>
      <w:lvlJc w:val="left"/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ED93D63"/>
    <w:multiLevelType w:val="hybridMultilevel"/>
    <w:tmpl w:val="60AE5318"/>
    <w:lvl w:ilvl="0" w:tplc="8EA4CFBE">
      <w:numFmt w:val="bullet"/>
      <w:lvlText w:val="-"/>
      <w:legacy w:legacy="1" w:legacySpace="0" w:legacyIndent="187"/>
      <w:lvlJc w:val="left"/>
      <w:rPr>
        <w:rFonts w:ascii="Arial" w:hAnsi="Aria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59500A4"/>
    <w:multiLevelType w:val="hybridMultilevel"/>
    <w:tmpl w:val="110408E8"/>
    <w:lvl w:ilvl="0" w:tplc="198A3D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A0928F5"/>
    <w:multiLevelType w:val="hybridMultilevel"/>
    <w:tmpl w:val="5094AFBC"/>
    <w:lvl w:ilvl="0" w:tplc="1610AC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6456"/>
    <w:rsid w:val="00013AF3"/>
    <w:rsid w:val="00043234"/>
    <w:rsid w:val="0005071B"/>
    <w:rsid w:val="00050D68"/>
    <w:rsid w:val="00127C75"/>
    <w:rsid w:val="00171618"/>
    <w:rsid w:val="0017189A"/>
    <w:rsid w:val="002312C8"/>
    <w:rsid w:val="0023565E"/>
    <w:rsid w:val="0028061E"/>
    <w:rsid w:val="002A4C10"/>
    <w:rsid w:val="003254B9"/>
    <w:rsid w:val="00342D06"/>
    <w:rsid w:val="003746FC"/>
    <w:rsid w:val="004273A7"/>
    <w:rsid w:val="0044294C"/>
    <w:rsid w:val="0046098C"/>
    <w:rsid w:val="004F1356"/>
    <w:rsid w:val="00527FD2"/>
    <w:rsid w:val="00533DDE"/>
    <w:rsid w:val="005732D0"/>
    <w:rsid w:val="00580C56"/>
    <w:rsid w:val="005C4574"/>
    <w:rsid w:val="005D6CAB"/>
    <w:rsid w:val="00604F94"/>
    <w:rsid w:val="0067126C"/>
    <w:rsid w:val="0069597C"/>
    <w:rsid w:val="006F0F38"/>
    <w:rsid w:val="006F3101"/>
    <w:rsid w:val="0072395B"/>
    <w:rsid w:val="007A0FE3"/>
    <w:rsid w:val="007A75C1"/>
    <w:rsid w:val="00823BC4"/>
    <w:rsid w:val="008263E6"/>
    <w:rsid w:val="008C718A"/>
    <w:rsid w:val="009036C5"/>
    <w:rsid w:val="00932AAB"/>
    <w:rsid w:val="00937744"/>
    <w:rsid w:val="0095753D"/>
    <w:rsid w:val="00957DE2"/>
    <w:rsid w:val="00986456"/>
    <w:rsid w:val="009D7C53"/>
    <w:rsid w:val="00A05C11"/>
    <w:rsid w:val="00A73FE5"/>
    <w:rsid w:val="00B14FFC"/>
    <w:rsid w:val="00B2204D"/>
    <w:rsid w:val="00B574E9"/>
    <w:rsid w:val="00BA1990"/>
    <w:rsid w:val="00C33D4F"/>
    <w:rsid w:val="00C669AC"/>
    <w:rsid w:val="00C8783E"/>
    <w:rsid w:val="00CD40E0"/>
    <w:rsid w:val="00D0056D"/>
    <w:rsid w:val="00D375D0"/>
    <w:rsid w:val="00E63B94"/>
    <w:rsid w:val="00F11A1B"/>
    <w:rsid w:val="00F3783F"/>
    <w:rsid w:val="00F71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lock Tex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95B"/>
    <w:pPr>
      <w:spacing w:after="200" w:line="276" w:lineRule="auto"/>
    </w:pPr>
  </w:style>
  <w:style w:type="paragraph" w:styleId="3">
    <w:name w:val="heading 3"/>
    <w:basedOn w:val="a"/>
    <w:next w:val="a"/>
    <w:link w:val="30"/>
    <w:uiPriority w:val="99"/>
    <w:qFormat/>
    <w:rsid w:val="00986456"/>
    <w:pPr>
      <w:keepNext/>
      <w:spacing w:after="0" w:line="240" w:lineRule="auto"/>
      <w:outlineLvl w:val="2"/>
    </w:pPr>
    <w:rPr>
      <w:rFonts w:ascii="Times New Roman" w:hAnsi="Times New Roman"/>
      <w:b/>
      <w:sz w:val="24"/>
      <w:szCs w:val="20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986456"/>
    <w:rPr>
      <w:rFonts w:ascii="Times New Roman" w:hAnsi="Times New Roman" w:cs="Times New Roman"/>
      <w:b/>
      <w:sz w:val="20"/>
      <w:szCs w:val="20"/>
      <w:lang w:eastAsia="uk-UA"/>
    </w:rPr>
  </w:style>
  <w:style w:type="table" w:styleId="a3">
    <w:name w:val="Table Grid"/>
    <w:basedOn w:val="a1"/>
    <w:uiPriority w:val="99"/>
    <w:rsid w:val="00986456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986456"/>
    <w:pPr>
      <w:spacing w:after="0" w:line="240" w:lineRule="auto"/>
    </w:pPr>
    <w:rPr>
      <w:rFonts w:ascii="Times New Roman" w:hAnsi="Times New Roman"/>
      <w:sz w:val="24"/>
      <w:szCs w:val="20"/>
      <w:lang w:val="uk-UA" w:eastAsia="uk-UA"/>
    </w:rPr>
  </w:style>
  <w:style w:type="character" w:customStyle="1" w:styleId="a5">
    <w:name w:val="Основной текст Знак"/>
    <w:basedOn w:val="a0"/>
    <w:link w:val="a4"/>
    <w:uiPriority w:val="99"/>
    <w:locked/>
    <w:rsid w:val="00986456"/>
    <w:rPr>
      <w:rFonts w:ascii="Times New Roman" w:hAnsi="Times New Roman" w:cs="Times New Roman"/>
      <w:sz w:val="20"/>
      <w:szCs w:val="20"/>
      <w:lang w:val="uk-UA" w:eastAsia="uk-UA"/>
    </w:rPr>
  </w:style>
  <w:style w:type="paragraph" w:styleId="a6">
    <w:name w:val="Block Text"/>
    <w:basedOn w:val="a"/>
    <w:uiPriority w:val="99"/>
    <w:rsid w:val="00986456"/>
    <w:pPr>
      <w:spacing w:after="0" w:line="240" w:lineRule="auto"/>
      <w:ind w:left="900" w:right="692"/>
    </w:pPr>
    <w:rPr>
      <w:rFonts w:ascii="Times New Roman" w:hAnsi="Times New Roman"/>
      <w:bCs/>
      <w:sz w:val="24"/>
      <w:szCs w:val="28"/>
      <w:lang w:val="uk-UA"/>
    </w:rPr>
  </w:style>
  <w:style w:type="paragraph" w:styleId="a7">
    <w:name w:val="footer"/>
    <w:basedOn w:val="a"/>
    <w:link w:val="a8"/>
    <w:uiPriority w:val="99"/>
    <w:rsid w:val="00986456"/>
    <w:pPr>
      <w:tabs>
        <w:tab w:val="center" w:pos="4819"/>
        <w:tab w:val="right" w:pos="9639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986456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986456"/>
    <w:rPr>
      <w:rFonts w:cs="Times New Roman"/>
    </w:rPr>
  </w:style>
  <w:style w:type="paragraph" w:styleId="aa">
    <w:name w:val="Balloon Text"/>
    <w:basedOn w:val="a"/>
    <w:link w:val="ab"/>
    <w:uiPriority w:val="99"/>
    <w:semiHidden/>
    <w:rsid w:val="00986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986456"/>
    <w:rPr>
      <w:rFonts w:ascii="Tahoma" w:hAnsi="Tahoma" w:cs="Tahoma"/>
      <w:sz w:val="16"/>
      <w:szCs w:val="16"/>
    </w:rPr>
  </w:style>
  <w:style w:type="character" w:customStyle="1" w:styleId="FontStyle11">
    <w:name w:val="Font Style11"/>
    <w:basedOn w:val="a0"/>
    <w:uiPriority w:val="99"/>
    <w:rsid w:val="00D0056D"/>
    <w:rPr>
      <w:rFonts w:ascii="Times New Roman" w:hAnsi="Times New Roman" w:cs="Times New Roman"/>
      <w:sz w:val="26"/>
      <w:szCs w:val="26"/>
    </w:rPr>
  </w:style>
  <w:style w:type="character" w:customStyle="1" w:styleId="FontStyle84">
    <w:name w:val="Font Style84"/>
    <w:basedOn w:val="a0"/>
    <w:uiPriority w:val="99"/>
    <w:rsid w:val="006F310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9</Pages>
  <Words>1228</Words>
  <Characters>9768</Characters>
  <Application>Microsoft Office Word</Application>
  <DocSecurity>0</DocSecurity>
  <Lines>81</Lines>
  <Paragraphs>21</Paragraphs>
  <ScaleCrop>false</ScaleCrop>
  <Company>Reanimator Extreme Edition</Company>
  <LinksUpToDate>false</LinksUpToDate>
  <CharactersWithSpaces>10975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2013-02-21T08:19:00Z</dcterms:created>
  <dcterms:modified xsi:type="dcterms:W3CDTF">2013-02-28T09:48:00Z</dcterms:modified>
</cp:coreProperties>
</file>